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E0E" w:rsidRPr="00374CDA" w:rsidRDefault="006A2E0E" w:rsidP="006A2E0E">
      <w:pPr>
        <w:ind w:firstLine="709"/>
        <w:jc w:val="center"/>
      </w:pPr>
      <w:r>
        <w:t>А</w:t>
      </w:r>
      <w:r w:rsidRPr="00374CDA">
        <w:t>налитическая информация</w:t>
      </w:r>
    </w:p>
    <w:p w:rsidR="006A2E0E" w:rsidRPr="00374CDA" w:rsidRDefault="006A2E0E" w:rsidP="006A2E0E">
      <w:pPr>
        <w:ind w:firstLine="709"/>
        <w:jc w:val="center"/>
      </w:pPr>
      <w:r w:rsidRPr="00374CDA">
        <w:t xml:space="preserve">об исполнении бюджета </w:t>
      </w:r>
      <w:r>
        <w:t>города Ставрополя</w:t>
      </w:r>
    </w:p>
    <w:p w:rsidR="00A00742" w:rsidRDefault="006A2E0E" w:rsidP="006A2E0E">
      <w:pPr>
        <w:ind w:firstLine="709"/>
        <w:jc w:val="center"/>
      </w:pPr>
      <w:r>
        <w:t>по состоянию на 01 марта 2019</w:t>
      </w:r>
      <w:r w:rsidRPr="00374CDA">
        <w:t xml:space="preserve"> год</w:t>
      </w:r>
      <w:r>
        <w:t>а</w:t>
      </w:r>
    </w:p>
    <w:p w:rsidR="006A2E0E" w:rsidRDefault="006A2E0E" w:rsidP="006A2E0E">
      <w:pPr>
        <w:ind w:firstLine="709"/>
        <w:jc w:val="center"/>
        <w:rPr>
          <w:b w:val="0"/>
        </w:rPr>
      </w:pPr>
    </w:p>
    <w:p w:rsidR="0007269D" w:rsidRPr="00462BE2" w:rsidRDefault="0007269D" w:rsidP="0007269D">
      <w:pPr>
        <w:ind w:firstLine="709"/>
        <w:jc w:val="both"/>
        <w:rPr>
          <w:b w:val="0"/>
        </w:rPr>
      </w:pPr>
      <w:r w:rsidRPr="00462BE2">
        <w:rPr>
          <w:b w:val="0"/>
        </w:rPr>
        <w:t xml:space="preserve">За </w:t>
      </w:r>
      <w:r>
        <w:rPr>
          <w:b w:val="0"/>
        </w:rPr>
        <w:t>январь-февраль</w:t>
      </w:r>
      <w:r w:rsidRPr="00462BE2">
        <w:rPr>
          <w:b w:val="0"/>
        </w:rPr>
        <w:t xml:space="preserve"> 201</w:t>
      </w:r>
      <w:r>
        <w:rPr>
          <w:b w:val="0"/>
        </w:rPr>
        <w:t>9</w:t>
      </w:r>
      <w:r w:rsidRPr="00462BE2">
        <w:rPr>
          <w:b w:val="0"/>
        </w:rPr>
        <w:t xml:space="preserve"> года в бюджет </w:t>
      </w:r>
      <w:r>
        <w:rPr>
          <w:b w:val="0"/>
        </w:rPr>
        <w:t xml:space="preserve">города Ставрополя (далее – город) </w:t>
      </w:r>
      <w:r w:rsidRPr="00462BE2">
        <w:rPr>
          <w:b w:val="0"/>
        </w:rPr>
        <w:t xml:space="preserve">поступило доходов всего в сумме </w:t>
      </w:r>
      <w:r>
        <w:rPr>
          <w:b w:val="0"/>
        </w:rPr>
        <w:t>1 149,3</w:t>
      </w:r>
      <w:r w:rsidRPr="00462BE2">
        <w:rPr>
          <w:b w:val="0"/>
        </w:rPr>
        <w:t xml:space="preserve"> млн. рублей или </w:t>
      </w:r>
      <w:r>
        <w:rPr>
          <w:b w:val="0"/>
        </w:rPr>
        <w:t>10,8 </w:t>
      </w:r>
      <w:r w:rsidRPr="00462BE2">
        <w:rPr>
          <w:b w:val="0"/>
        </w:rPr>
        <w:t>процент</w:t>
      </w:r>
      <w:r>
        <w:rPr>
          <w:b w:val="0"/>
        </w:rPr>
        <w:t>а</w:t>
      </w:r>
      <w:r w:rsidRPr="00462BE2">
        <w:rPr>
          <w:b w:val="0"/>
        </w:rPr>
        <w:t xml:space="preserve"> к годовым плановым назначениям, </w:t>
      </w:r>
      <w:r>
        <w:rPr>
          <w:b w:val="0"/>
        </w:rPr>
        <w:t>из них</w:t>
      </w:r>
      <w:r w:rsidRPr="00462BE2">
        <w:rPr>
          <w:b w:val="0"/>
        </w:rPr>
        <w:t>:</w:t>
      </w:r>
    </w:p>
    <w:p w:rsidR="0007269D" w:rsidRPr="00462BE2" w:rsidRDefault="0007269D" w:rsidP="0007269D">
      <w:pPr>
        <w:ind w:firstLine="709"/>
        <w:jc w:val="both"/>
        <w:rPr>
          <w:b w:val="0"/>
        </w:rPr>
      </w:pPr>
      <w:r w:rsidRPr="00462BE2">
        <w:rPr>
          <w:b w:val="0"/>
        </w:rPr>
        <w:t xml:space="preserve">налоговые и неналоговые доходы – </w:t>
      </w:r>
      <w:r>
        <w:rPr>
          <w:b w:val="0"/>
        </w:rPr>
        <w:t>579,5</w:t>
      </w:r>
      <w:r w:rsidRPr="00462BE2">
        <w:rPr>
          <w:b w:val="0"/>
        </w:rPr>
        <w:t xml:space="preserve"> млн. рублей или</w:t>
      </w:r>
      <w:r>
        <w:rPr>
          <w:b w:val="0"/>
        </w:rPr>
        <w:t xml:space="preserve"> 11,7 </w:t>
      </w:r>
      <w:r w:rsidRPr="00462BE2">
        <w:rPr>
          <w:b w:val="0"/>
        </w:rPr>
        <w:t>процента к годовым плановым назначениям</w:t>
      </w:r>
      <w:r>
        <w:rPr>
          <w:b w:val="0"/>
        </w:rPr>
        <w:t xml:space="preserve">. При этом за аналогичный период 2018 года годовой план был выполнен на 12,7 процента. </w:t>
      </w:r>
      <w:proofErr w:type="gramStart"/>
      <w:r>
        <w:rPr>
          <w:b w:val="0"/>
        </w:rPr>
        <w:t>Это связано с тем, что на сегодняшний день годовые плановые назначения завышены – в Прогнозный план приватизации включена концертная площадка с подземной автостоянкой вместе с земельным участком стоимостью 650 млн. рублей).</w:t>
      </w:r>
      <w:proofErr w:type="gramEnd"/>
    </w:p>
    <w:p w:rsidR="001B3860" w:rsidRDefault="00365859" w:rsidP="0072787F">
      <w:pPr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5840730" cy="438531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38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7F" w:rsidRDefault="0072787F" w:rsidP="0039794B">
      <w:pPr>
        <w:ind w:right="-1" w:firstLine="709"/>
        <w:jc w:val="both"/>
        <w:rPr>
          <w:b w:val="0"/>
        </w:rPr>
      </w:pPr>
    </w:p>
    <w:p w:rsidR="0039794B" w:rsidRDefault="006A2E0E" w:rsidP="0062282D">
      <w:pPr>
        <w:ind w:firstLine="709"/>
        <w:jc w:val="both"/>
        <w:rPr>
          <w:b w:val="0"/>
        </w:rPr>
      </w:pPr>
      <w:r w:rsidRPr="00462BE2">
        <w:rPr>
          <w:b w:val="0"/>
        </w:rPr>
        <w:t>По сравнению с аналогичным периодом 201</w:t>
      </w:r>
      <w:r>
        <w:rPr>
          <w:b w:val="0"/>
        </w:rPr>
        <w:t>8</w:t>
      </w:r>
      <w:r w:rsidRPr="00462BE2">
        <w:rPr>
          <w:b w:val="0"/>
        </w:rPr>
        <w:t xml:space="preserve"> года объем налоговых и неналоговых доходов </w:t>
      </w:r>
      <w:r>
        <w:rPr>
          <w:b w:val="0"/>
        </w:rPr>
        <w:t>увеличился</w:t>
      </w:r>
      <w:r w:rsidRPr="00462BE2">
        <w:rPr>
          <w:b w:val="0"/>
        </w:rPr>
        <w:t xml:space="preserve"> на </w:t>
      </w:r>
      <w:r>
        <w:rPr>
          <w:b w:val="0"/>
        </w:rPr>
        <w:t>90,7</w:t>
      </w:r>
      <w:r w:rsidRPr="00462BE2">
        <w:rPr>
          <w:b w:val="0"/>
        </w:rPr>
        <w:t xml:space="preserve"> млн. рублей или на </w:t>
      </w:r>
      <w:r>
        <w:rPr>
          <w:b w:val="0"/>
        </w:rPr>
        <w:t>18,6</w:t>
      </w:r>
      <w:r w:rsidRPr="00462BE2">
        <w:rPr>
          <w:b w:val="0"/>
          <w:spacing w:val="-22"/>
        </w:rPr>
        <w:t xml:space="preserve"> </w:t>
      </w:r>
      <w:r w:rsidRPr="00462BE2">
        <w:rPr>
          <w:b w:val="0"/>
        </w:rPr>
        <w:t>процента</w:t>
      </w:r>
      <w:r>
        <w:rPr>
          <w:b w:val="0"/>
        </w:rPr>
        <w:t>.</w:t>
      </w:r>
    </w:p>
    <w:p w:rsidR="00985BF4" w:rsidRDefault="00985BF4" w:rsidP="0062282D">
      <w:pPr>
        <w:ind w:firstLine="709"/>
        <w:jc w:val="both"/>
        <w:rPr>
          <w:b w:val="0"/>
        </w:rPr>
      </w:pPr>
    </w:p>
    <w:p w:rsidR="00985BF4" w:rsidRDefault="00985BF4" w:rsidP="0062282D">
      <w:pPr>
        <w:ind w:firstLine="709"/>
        <w:jc w:val="both"/>
        <w:rPr>
          <w:b w:val="0"/>
        </w:rPr>
      </w:pPr>
    </w:p>
    <w:p w:rsidR="00985BF4" w:rsidRDefault="00985BF4" w:rsidP="0062282D">
      <w:pPr>
        <w:ind w:firstLine="709"/>
        <w:jc w:val="both"/>
        <w:rPr>
          <w:b w:val="0"/>
        </w:rPr>
      </w:pPr>
    </w:p>
    <w:p w:rsidR="00985BF4" w:rsidRDefault="00985BF4" w:rsidP="0062282D">
      <w:pPr>
        <w:ind w:firstLine="709"/>
        <w:jc w:val="both"/>
        <w:rPr>
          <w:b w:val="0"/>
        </w:rPr>
      </w:pPr>
    </w:p>
    <w:p w:rsidR="00985BF4" w:rsidRDefault="00985BF4" w:rsidP="00985BF4">
      <w:pPr>
        <w:jc w:val="center"/>
      </w:pPr>
      <w:r w:rsidRPr="00B5430F"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65pt;height:321.05pt" o:ole="">
            <v:imagedata r:id="rId8" o:title=""/>
          </v:shape>
          <o:OLEObject Type="Embed" ProgID="PowerPoint.Slide.12" ShapeID="_x0000_i1025" DrawAspect="Content" ObjectID="_1613806710" r:id="rId9"/>
        </w:object>
      </w:r>
    </w:p>
    <w:p w:rsidR="00985BF4" w:rsidRDefault="00985BF4" w:rsidP="00985BF4">
      <w:pPr>
        <w:ind w:firstLine="709"/>
        <w:jc w:val="both"/>
        <w:rPr>
          <w:b w:val="0"/>
        </w:rPr>
      </w:pPr>
      <w:r w:rsidRPr="00462BE2">
        <w:rPr>
          <w:b w:val="0"/>
        </w:rPr>
        <w:t>По сравнению с аналогичным периодом 201</w:t>
      </w:r>
      <w:r>
        <w:rPr>
          <w:b w:val="0"/>
        </w:rPr>
        <w:t>8</w:t>
      </w:r>
      <w:r w:rsidRPr="00462BE2">
        <w:rPr>
          <w:b w:val="0"/>
        </w:rPr>
        <w:t xml:space="preserve"> года объем налоговых и неналоговых доходов </w:t>
      </w:r>
      <w:r w:rsidRPr="00622A1F">
        <w:rPr>
          <w:b w:val="0"/>
        </w:rPr>
        <w:t xml:space="preserve">в сопоставимых условиях </w:t>
      </w:r>
      <w:r>
        <w:rPr>
          <w:b w:val="0"/>
        </w:rPr>
        <w:t>увеличился на</w:t>
      </w:r>
      <w:r w:rsidRPr="00622A1F">
        <w:rPr>
          <w:b w:val="0"/>
        </w:rPr>
        <w:t xml:space="preserve"> </w:t>
      </w:r>
      <w:r>
        <w:rPr>
          <w:b w:val="0"/>
        </w:rPr>
        <w:t>41,0 млн. рублей или 7,6 процента.</w:t>
      </w:r>
    </w:p>
    <w:p w:rsidR="006043A9" w:rsidRDefault="006043A9" w:rsidP="0039794B">
      <w:pPr>
        <w:autoSpaceDE w:val="0"/>
        <w:autoSpaceDN w:val="0"/>
        <w:adjustRightInd w:val="0"/>
        <w:ind w:firstLine="709"/>
        <w:jc w:val="both"/>
        <w:rPr>
          <w:b w:val="0"/>
        </w:rPr>
      </w:pPr>
    </w:p>
    <w:p w:rsidR="00985BF4" w:rsidRPr="001F2D94" w:rsidRDefault="00985BF4" w:rsidP="00985BF4">
      <w:pPr>
        <w:ind w:right="-1" w:firstLine="709"/>
        <w:jc w:val="both"/>
        <w:rPr>
          <w:b w:val="0"/>
        </w:rPr>
      </w:pPr>
      <w:proofErr w:type="gramStart"/>
      <w:r w:rsidRPr="001F2D94">
        <w:rPr>
          <w:b w:val="0"/>
        </w:rPr>
        <w:t xml:space="preserve">Плановые назначения отчетного периода по 5 налоговым доходам перевыполнены на 9,6 млн. рублей, из них: по налогу на доходы физических лиц – на 6,9 млн. рублей; </w:t>
      </w:r>
      <w:r w:rsidRPr="001F2D94">
        <w:rPr>
          <w:b w:val="0"/>
          <w:bCs w:val="0"/>
          <w:snapToGrid w:val="0"/>
          <w:spacing w:val="-4"/>
        </w:rPr>
        <w:t xml:space="preserve">доходам от уплаты акцизов </w:t>
      </w:r>
      <w:r w:rsidRPr="001F2D94">
        <w:rPr>
          <w:b w:val="0"/>
        </w:rPr>
        <w:t>– на 0,4 млн. рублей, ЕНВД – на 0,4 млн. рублей, налогу, взимаемому в связи с применением патентной системы налогообложения, – на 0,2 млн. рублей;</w:t>
      </w:r>
      <w:proofErr w:type="gramEnd"/>
      <w:r w:rsidRPr="001F2D94">
        <w:rPr>
          <w:b w:val="0"/>
        </w:rPr>
        <w:t xml:space="preserve"> налогу на имущество физических лиц – на 1,7 млн. рублей.</w:t>
      </w:r>
    </w:p>
    <w:p w:rsidR="00985BF4" w:rsidRDefault="00985BF4" w:rsidP="00985BF4">
      <w:pPr>
        <w:autoSpaceDE w:val="0"/>
        <w:autoSpaceDN w:val="0"/>
        <w:adjustRightInd w:val="0"/>
        <w:ind w:firstLine="709"/>
        <w:jc w:val="both"/>
        <w:rPr>
          <w:b w:val="0"/>
        </w:rPr>
      </w:pPr>
      <w:r w:rsidRPr="001F2D94">
        <w:rPr>
          <w:b w:val="0"/>
        </w:rPr>
        <w:t>Не исполнен план по государственной пошлине  на 4,8 млн. рублей.</w:t>
      </w:r>
    </w:p>
    <w:p w:rsidR="006043A9" w:rsidRDefault="00CC73BC" w:rsidP="006043A9">
      <w:pPr>
        <w:tabs>
          <w:tab w:val="left" w:pos="284"/>
        </w:tabs>
        <w:autoSpaceDE w:val="0"/>
        <w:autoSpaceDN w:val="0"/>
        <w:adjustRightInd w:val="0"/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5840730" cy="425450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A9" w:rsidRDefault="006043A9" w:rsidP="0039794B">
      <w:pPr>
        <w:ind w:right="-2" w:firstLine="709"/>
        <w:jc w:val="both"/>
        <w:rPr>
          <w:b w:val="0"/>
        </w:rPr>
      </w:pPr>
    </w:p>
    <w:p w:rsidR="006A2E0E" w:rsidRDefault="00985BF4" w:rsidP="006A2E0E">
      <w:pPr>
        <w:ind w:right="-2" w:firstLine="709"/>
        <w:jc w:val="both"/>
        <w:rPr>
          <w:b w:val="0"/>
        </w:rPr>
      </w:pPr>
      <w:proofErr w:type="gramStart"/>
      <w:r>
        <w:rPr>
          <w:b w:val="0"/>
        </w:rPr>
        <w:t>П</w:t>
      </w:r>
      <w:r w:rsidR="006A2E0E" w:rsidRPr="00462BE2">
        <w:rPr>
          <w:b w:val="0"/>
        </w:rPr>
        <w:t xml:space="preserve">рирост поступлений </w:t>
      </w:r>
      <w:r w:rsidR="001F2D94">
        <w:rPr>
          <w:b w:val="0"/>
        </w:rPr>
        <w:t xml:space="preserve">по сравнению с аналогичным периодом прошлого года </w:t>
      </w:r>
      <w:r w:rsidR="006A2E0E" w:rsidRPr="00462BE2">
        <w:rPr>
          <w:b w:val="0"/>
        </w:rPr>
        <w:t xml:space="preserve">сложился по </w:t>
      </w:r>
      <w:r w:rsidR="006A2E0E">
        <w:rPr>
          <w:b w:val="0"/>
        </w:rPr>
        <w:t>налогу на доходы физических лиц (</w:t>
      </w:r>
      <w:r w:rsidR="008A00FB">
        <w:rPr>
          <w:b w:val="0"/>
        </w:rPr>
        <w:t xml:space="preserve">на </w:t>
      </w:r>
      <w:r w:rsidR="006A2E0E">
        <w:rPr>
          <w:b w:val="0"/>
        </w:rPr>
        <w:t xml:space="preserve">70,1 млн. рублей или на 32,0 процента); </w:t>
      </w:r>
      <w:r w:rsidR="006A2E0E" w:rsidRPr="00112AC9">
        <w:rPr>
          <w:b w:val="0"/>
        </w:rPr>
        <w:t xml:space="preserve">по </w:t>
      </w:r>
      <w:r w:rsidR="006A2E0E" w:rsidRPr="00112AC9">
        <w:rPr>
          <w:b w:val="0"/>
          <w:bCs w:val="0"/>
          <w:snapToGrid w:val="0"/>
          <w:spacing w:val="-4"/>
        </w:rPr>
        <w:t xml:space="preserve">доходам от уплаты акцизов </w:t>
      </w:r>
      <w:r w:rsidR="006A2E0E" w:rsidRPr="00112AC9">
        <w:rPr>
          <w:b w:val="0"/>
        </w:rPr>
        <w:t>(</w:t>
      </w:r>
      <w:r w:rsidR="008A00FB">
        <w:rPr>
          <w:b w:val="0"/>
        </w:rPr>
        <w:t xml:space="preserve">на </w:t>
      </w:r>
      <w:r w:rsidR="006A2E0E">
        <w:rPr>
          <w:b w:val="0"/>
        </w:rPr>
        <w:t>1,7 </w:t>
      </w:r>
      <w:r w:rsidR="006A2E0E" w:rsidRPr="00112AC9">
        <w:rPr>
          <w:b w:val="0"/>
        </w:rPr>
        <w:t xml:space="preserve">млн. </w:t>
      </w:r>
      <w:r w:rsidR="006A2E0E" w:rsidRPr="00112AC9">
        <w:rPr>
          <w:b w:val="0"/>
          <w:spacing w:val="-2"/>
        </w:rPr>
        <w:t>руб</w:t>
      </w:r>
      <w:r w:rsidR="006A2E0E" w:rsidRPr="00112AC9">
        <w:rPr>
          <w:b w:val="0"/>
        </w:rPr>
        <w:t xml:space="preserve">лей или на </w:t>
      </w:r>
      <w:r w:rsidR="006A2E0E">
        <w:rPr>
          <w:b w:val="0"/>
        </w:rPr>
        <w:t>87,7</w:t>
      </w:r>
      <w:r w:rsidR="006A2E0E" w:rsidRPr="00112AC9">
        <w:rPr>
          <w:b w:val="0"/>
        </w:rPr>
        <w:t xml:space="preserve"> процента);</w:t>
      </w:r>
      <w:r w:rsidR="006A2E0E" w:rsidRPr="00462BE2">
        <w:rPr>
          <w:b w:val="0"/>
        </w:rPr>
        <w:t xml:space="preserve"> </w:t>
      </w:r>
      <w:r w:rsidR="006A2E0E">
        <w:rPr>
          <w:b w:val="0"/>
        </w:rPr>
        <w:t xml:space="preserve">по налогу на имущество физических лиц (на 11,8 млн. рублей или в 2,3 раза). </w:t>
      </w:r>
      <w:proofErr w:type="gramEnd"/>
    </w:p>
    <w:p w:rsidR="006A2E0E" w:rsidRDefault="006A2E0E" w:rsidP="006A2E0E">
      <w:pPr>
        <w:ind w:firstLine="709"/>
        <w:jc w:val="both"/>
        <w:rPr>
          <w:b w:val="0"/>
        </w:rPr>
      </w:pPr>
      <w:r w:rsidRPr="00462BE2">
        <w:rPr>
          <w:b w:val="0"/>
        </w:rPr>
        <w:t xml:space="preserve">По неналоговым доходам по сравнению с аналогичным периодом </w:t>
      </w:r>
      <w:r w:rsidRPr="00462BE2">
        <w:rPr>
          <w:b w:val="0"/>
        </w:rPr>
        <w:br/>
        <w:t>201</w:t>
      </w:r>
      <w:r>
        <w:rPr>
          <w:b w:val="0"/>
        </w:rPr>
        <w:t>8</w:t>
      </w:r>
      <w:r w:rsidRPr="00462BE2">
        <w:rPr>
          <w:b w:val="0"/>
        </w:rPr>
        <w:t xml:space="preserve"> года рост поступлений отмечается </w:t>
      </w:r>
      <w:r>
        <w:rPr>
          <w:b w:val="0"/>
        </w:rPr>
        <w:t>по арендной плате за землю до разграничения (</w:t>
      </w:r>
      <w:r w:rsidR="008A00FB">
        <w:rPr>
          <w:b w:val="0"/>
        </w:rPr>
        <w:t xml:space="preserve">на </w:t>
      </w:r>
      <w:r>
        <w:rPr>
          <w:b w:val="0"/>
        </w:rPr>
        <w:t>7,3 млн. рублей или на 27,6 процента), по доходам от реализации имущества (</w:t>
      </w:r>
      <w:r w:rsidR="008A00FB">
        <w:rPr>
          <w:b w:val="0"/>
        </w:rPr>
        <w:t xml:space="preserve">на </w:t>
      </w:r>
      <w:r>
        <w:rPr>
          <w:b w:val="0"/>
        </w:rPr>
        <w:t>9,8 млн. рублей или в 5,7 раза), по доходам от продажи земельных участков (</w:t>
      </w:r>
      <w:r w:rsidR="008A00FB">
        <w:rPr>
          <w:b w:val="0"/>
        </w:rPr>
        <w:t>на</w:t>
      </w:r>
      <w:r>
        <w:rPr>
          <w:b w:val="0"/>
        </w:rPr>
        <w:t xml:space="preserve"> 10,7 млн. рублей или в 3,4 раза), по штрафам (</w:t>
      </w:r>
      <w:r w:rsidR="008A00FB">
        <w:rPr>
          <w:b w:val="0"/>
        </w:rPr>
        <w:t xml:space="preserve">на </w:t>
      </w:r>
      <w:r>
        <w:rPr>
          <w:b w:val="0"/>
        </w:rPr>
        <w:t>2,8 млн. рублей или на 18,2 процента).</w:t>
      </w:r>
    </w:p>
    <w:p w:rsidR="0039794B" w:rsidRDefault="0039794B" w:rsidP="00B5430F">
      <w:pPr>
        <w:jc w:val="center"/>
      </w:pPr>
    </w:p>
    <w:p w:rsidR="00985BF4" w:rsidRPr="00622A1F" w:rsidRDefault="00985BF4" w:rsidP="00985BF4">
      <w:pPr>
        <w:ind w:firstLine="709"/>
        <w:jc w:val="both"/>
        <w:rPr>
          <w:b w:val="0"/>
        </w:rPr>
      </w:pPr>
    </w:p>
    <w:p w:rsidR="0039794B" w:rsidRPr="00EC48D1" w:rsidRDefault="00985BF4" w:rsidP="00413664">
      <w:pPr>
        <w:jc w:val="both"/>
        <w:rPr>
          <w:b w:val="0"/>
          <w:highlight w:val="yellow"/>
        </w:rPr>
      </w:pPr>
      <w:r w:rsidRPr="00985BF4">
        <w:rPr>
          <w:b w:val="0"/>
          <w:noProof/>
        </w:rPr>
        <w:object w:dxaOrig="7216" w:dyaOrig="5390">
          <v:shape id="_x0000_i1026" type="#_x0000_t75" style="width:463.6pt;height:346.8pt" o:ole="">
            <v:imagedata r:id="rId11" o:title=""/>
          </v:shape>
          <o:OLEObject Type="Embed" ProgID="PowerPoint.Slide.12" ShapeID="_x0000_i1026" DrawAspect="Content" ObjectID="_1613806711" r:id="rId12"/>
        </w:object>
      </w:r>
    </w:p>
    <w:p w:rsidR="0039794B" w:rsidRPr="00D449F2" w:rsidRDefault="0039794B" w:rsidP="0039794B">
      <w:pPr>
        <w:ind w:firstLine="709"/>
        <w:jc w:val="both"/>
        <w:rPr>
          <w:b w:val="0"/>
        </w:rPr>
      </w:pPr>
      <w:r w:rsidRPr="00717C81">
        <w:rPr>
          <w:b w:val="0"/>
        </w:rPr>
        <w:t xml:space="preserve">По состоянию на 01 </w:t>
      </w:r>
      <w:r w:rsidR="00BF1F86">
        <w:rPr>
          <w:b w:val="0"/>
        </w:rPr>
        <w:t>марта</w:t>
      </w:r>
      <w:r w:rsidRPr="00717C81">
        <w:rPr>
          <w:b w:val="0"/>
        </w:rPr>
        <w:t xml:space="preserve"> 2019 года расходы бюджета </w:t>
      </w:r>
      <w:r w:rsidR="00BF1F86">
        <w:rPr>
          <w:b w:val="0"/>
        </w:rPr>
        <w:t xml:space="preserve">города </w:t>
      </w:r>
      <w:r w:rsidRPr="00717C81">
        <w:rPr>
          <w:b w:val="0"/>
        </w:rPr>
        <w:t xml:space="preserve">произведены в объеме </w:t>
      </w:r>
      <w:r w:rsidR="00BF1F86">
        <w:rPr>
          <w:b w:val="0"/>
        </w:rPr>
        <w:t>1</w:t>
      </w:r>
      <w:r w:rsidRPr="00717C81">
        <w:rPr>
          <w:b w:val="0"/>
        </w:rPr>
        <w:t> </w:t>
      </w:r>
      <w:r w:rsidR="00BF1F86">
        <w:rPr>
          <w:b w:val="0"/>
        </w:rPr>
        <w:t>13</w:t>
      </w:r>
      <w:r w:rsidRPr="00717C81">
        <w:rPr>
          <w:b w:val="0"/>
        </w:rPr>
        <w:t>6,</w:t>
      </w:r>
      <w:r w:rsidR="00BF1F86">
        <w:rPr>
          <w:b w:val="0"/>
        </w:rPr>
        <w:t>6</w:t>
      </w:r>
      <w:r w:rsidRPr="00717C81">
        <w:rPr>
          <w:b w:val="0"/>
        </w:rPr>
        <w:t xml:space="preserve"> млн. рублей или </w:t>
      </w:r>
      <w:r w:rsidR="00BF1F86">
        <w:rPr>
          <w:b w:val="0"/>
        </w:rPr>
        <w:t>9</w:t>
      </w:r>
      <w:r w:rsidRPr="00717C81">
        <w:rPr>
          <w:b w:val="0"/>
        </w:rPr>
        <w:t>,</w:t>
      </w:r>
      <w:r w:rsidR="00BF1F86">
        <w:rPr>
          <w:b w:val="0"/>
        </w:rPr>
        <w:t>9</w:t>
      </w:r>
      <w:r w:rsidRPr="00717C81">
        <w:rPr>
          <w:b w:val="0"/>
        </w:rPr>
        <w:t xml:space="preserve"> процента</w:t>
      </w:r>
      <w:r w:rsidRPr="00717C81">
        <w:rPr>
          <w:b w:val="0"/>
          <w:position w:val="2"/>
        </w:rPr>
        <w:t xml:space="preserve"> к годовым плановым бюджетным ассигнованиям (1</w:t>
      </w:r>
      <w:r w:rsidR="00BF1F86">
        <w:rPr>
          <w:b w:val="0"/>
          <w:position w:val="2"/>
        </w:rPr>
        <w:t>1 473,2</w:t>
      </w:r>
      <w:r w:rsidRPr="00717C81">
        <w:rPr>
          <w:b w:val="0"/>
          <w:position w:val="2"/>
        </w:rPr>
        <w:t xml:space="preserve"> </w:t>
      </w:r>
      <w:r w:rsidRPr="00717C81">
        <w:rPr>
          <w:b w:val="0"/>
        </w:rPr>
        <w:t>млн. рублей).</w:t>
      </w:r>
      <w:r w:rsidRPr="00D449F2">
        <w:rPr>
          <w:b w:val="0"/>
        </w:rPr>
        <w:t xml:space="preserve"> </w:t>
      </w:r>
    </w:p>
    <w:p w:rsidR="0039794B" w:rsidRPr="00717C81" w:rsidRDefault="0039794B" w:rsidP="0039794B">
      <w:pPr>
        <w:ind w:firstLine="709"/>
        <w:jc w:val="both"/>
        <w:rPr>
          <w:b w:val="0"/>
        </w:rPr>
      </w:pPr>
      <w:r w:rsidRPr="00D449F2">
        <w:rPr>
          <w:b w:val="0"/>
        </w:rPr>
        <w:t xml:space="preserve">Освоение средств бюджета за </w:t>
      </w:r>
      <w:r>
        <w:rPr>
          <w:b w:val="0"/>
        </w:rPr>
        <w:t>январь</w:t>
      </w:r>
      <w:r w:rsidR="00BF1F86">
        <w:rPr>
          <w:b w:val="0"/>
        </w:rPr>
        <w:t>-февраль</w:t>
      </w:r>
      <w:r w:rsidRPr="00D449F2">
        <w:rPr>
          <w:b w:val="0"/>
        </w:rPr>
        <w:t xml:space="preserve"> 201</w:t>
      </w:r>
      <w:r>
        <w:rPr>
          <w:b w:val="0"/>
        </w:rPr>
        <w:t>9</w:t>
      </w:r>
      <w:r w:rsidRPr="00D449F2">
        <w:rPr>
          <w:b w:val="0"/>
        </w:rPr>
        <w:t xml:space="preserve"> года</w:t>
      </w:r>
      <w:r w:rsidRPr="004064CC">
        <w:rPr>
          <w:b w:val="0"/>
        </w:rPr>
        <w:t xml:space="preserve"> по сравн</w:t>
      </w:r>
      <w:r>
        <w:rPr>
          <w:b w:val="0"/>
        </w:rPr>
        <w:t>ению с аналогичным периодом 2018</w:t>
      </w:r>
      <w:r w:rsidRPr="004064CC">
        <w:rPr>
          <w:b w:val="0"/>
        </w:rPr>
        <w:t xml:space="preserve"> года </w:t>
      </w:r>
      <w:r w:rsidRPr="00717C81">
        <w:rPr>
          <w:b w:val="0"/>
        </w:rPr>
        <w:t xml:space="preserve">сложилось </w:t>
      </w:r>
      <w:r w:rsidR="00BF1F86">
        <w:rPr>
          <w:b w:val="0"/>
        </w:rPr>
        <w:t>бол</w:t>
      </w:r>
      <w:r w:rsidRPr="00717C81">
        <w:rPr>
          <w:b w:val="0"/>
        </w:rPr>
        <w:t xml:space="preserve">ьше на </w:t>
      </w:r>
      <w:r w:rsidR="00BF1F86">
        <w:rPr>
          <w:b w:val="0"/>
        </w:rPr>
        <w:t>147,8</w:t>
      </w:r>
      <w:r w:rsidRPr="00717C81">
        <w:rPr>
          <w:b w:val="0"/>
        </w:rPr>
        <w:t> млн. рублей (январь</w:t>
      </w:r>
      <w:r w:rsidR="00BF1F86">
        <w:rPr>
          <w:b w:val="0"/>
        </w:rPr>
        <w:t>-февраль</w:t>
      </w:r>
      <w:r w:rsidRPr="00717C81">
        <w:rPr>
          <w:b w:val="0"/>
        </w:rPr>
        <w:t xml:space="preserve"> 2018 года – </w:t>
      </w:r>
      <w:r w:rsidR="00BF1F86">
        <w:rPr>
          <w:b w:val="0"/>
        </w:rPr>
        <w:t>988,8</w:t>
      </w:r>
      <w:r w:rsidRPr="00717C81">
        <w:rPr>
          <w:b w:val="0"/>
        </w:rPr>
        <w:t xml:space="preserve"> млн. рублей).</w:t>
      </w:r>
    </w:p>
    <w:p w:rsidR="0039794B" w:rsidRDefault="0039794B" w:rsidP="0039794B">
      <w:pPr>
        <w:spacing w:line="247" w:lineRule="auto"/>
        <w:ind w:firstLine="709"/>
        <w:jc w:val="both"/>
        <w:rPr>
          <w:b w:val="0"/>
        </w:rPr>
      </w:pPr>
      <w:r w:rsidRPr="004064CC">
        <w:rPr>
          <w:b w:val="0"/>
        </w:rPr>
        <w:t>Из общего объема произведенных расходов бюджета</w:t>
      </w:r>
      <w:r w:rsidR="00BF1F86">
        <w:rPr>
          <w:b w:val="0"/>
        </w:rPr>
        <w:t xml:space="preserve"> города</w:t>
      </w:r>
      <w:r w:rsidRPr="004064CC">
        <w:rPr>
          <w:b w:val="0"/>
        </w:rPr>
        <w:t xml:space="preserve"> по состоянию на 01 </w:t>
      </w:r>
      <w:r w:rsidR="00BF1F86">
        <w:rPr>
          <w:b w:val="0"/>
        </w:rPr>
        <w:t>марта</w:t>
      </w:r>
      <w:r w:rsidRPr="004064CC">
        <w:rPr>
          <w:b w:val="0"/>
        </w:rPr>
        <w:t xml:space="preserve"> 201</w:t>
      </w:r>
      <w:r>
        <w:rPr>
          <w:b w:val="0"/>
        </w:rPr>
        <w:t>9</w:t>
      </w:r>
      <w:r w:rsidRPr="004064CC">
        <w:rPr>
          <w:b w:val="0"/>
        </w:rPr>
        <w:t xml:space="preserve"> года расходы за счет собственных доходов бюджета (без учета расходов за счет средств </w:t>
      </w:r>
      <w:r w:rsidR="00BF1F86">
        <w:rPr>
          <w:b w:val="0"/>
        </w:rPr>
        <w:t>вышестоящих</w:t>
      </w:r>
      <w:r w:rsidRPr="004064CC">
        <w:rPr>
          <w:b w:val="0"/>
        </w:rPr>
        <w:t xml:space="preserve"> бюджет</w:t>
      </w:r>
      <w:r w:rsidR="00BF1F86">
        <w:rPr>
          <w:b w:val="0"/>
        </w:rPr>
        <w:t>ов</w:t>
      </w:r>
      <w:r w:rsidRPr="004064CC">
        <w:rPr>
          <w:b w:val="0"/>
        </w:rPr>
        <w:t xml:space="preserve"> и других целевых поступлений) </w:t>
      </w:r>
      <w:r w:rsidRPr="00717C81">
        <w:rPr>
          <w:b w:val="0"/>
        </w:rPr>
        <w:t xml:space="preserve">составили </w:t>
      </w:r>
      <w:r w:rsidR="00BF1F86">
        <w:rPr>
          <w:b w:val="0"/>
        </w:rPr>
        <w:t>556,2</w:t>
      </w:r>
      <w:r w:rsidRPr="00717C81">
        <w:rPr>
          <w:b w:val="0"/>
        </w:rPr>
        <w:t xml:space="preserve"> млн. рублей или </w:t>
      </w:r>
      <w:r w:rsidR="00BF1F86">
        <w:rPr>
          <w:b w:val="0"/>
        </w:rPr>
        <w:t>9</w:t>
      </w:r>
      <w:r w:rsidRPr="00717C81">
        <w:rPr>
          <w:b w:val="0"/>
        </w:rPr>
        <w:t>,</w:t>
      </w:r>
      <w:r w:rsidR="00BF1F86">
        <w:rPr>
          <w:b w:val="0"/>
        </w:rPr>
        <w:t>9</w:t>
      </w:r>
      <w:r w:rsidRPr="00717C81">
        <w:rPr>
          <w:b w:val="0"/>
        </w:rPr>
        <w:t xml:space="preserve"> процента к плану, что на </w:t>
      </w:r>
      <w:r w:rsidR="00BF1F86">
        <w:rPr>
          <w:b w:val="0"/>
        </w:rPr>
        <w:t>107,6</w:t>
      </w:r>
      <w:r w:rsidRPr="00717C81">
        <w:rPr>
          <w:b w:val="0"/>
        </w:rPr>
        <w:t xml:space="preserve"> млн. рублей </w:t>
      </w:r>
      <w:r w:rsidR="00BF1F86">
        <w:rPr>
          <w:b w:val="0"/>
        </w:rPr>
        <w:t>выш</w:t>
      </w:r>
      <w:r w:rsidRPr="00717C81">
        <w:rPr>
          <w:b w:val="0"/>
        </w:rPr>
        <w:t xml:space="preserve">е уровня аналогичного периода </w:t>
      </w:r>
      <w:r w:rsidR="00BF1F86">
        <w:rPr>
          <w:b w:val="0"/>
        </w:rPr>
        <w:t xml:space="preserve">               </w:t>
      </w:r>
      <w:r w:rsidRPr="00717C81">
        <w:rPr>
          <w:b w:val="0"/>
        </w:rPr>
        <w:t>2018 года (</w:t>
      </w:r>
      <w:r w:rsidR="00BF1F86">
        <w:rPr>
          <w:b w:val="0"/>
        </w:rPr>
        <w:t>448,6</w:t>
      </w:r>
      <w:r w:rsidRPr="00717C81">
        <w:rPr>
          <w:b w:val="0"/>
        </w:rPr>
        <w:t xml:space="preserve"> млн. рублей).</w:t>
      </w:r>
    </w:p>
    <w:p w:rsidR="00413664" w:rsidRPr="00717C81" w:rsidRDefault="00365859" w:rsidP="00413664">
      <w:pPr>
        <w:spacing w:line="247" w:lineRule="auto"/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5850255" cy="43948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64" w:rsidRDefault="00413664" w:rsidP="0039794B">
      <w:pPr>
        <w:ind w:firstLine="709"/>
        <w:jc w:val="both"/>
        <w:rPr>
          <w:b w:val="0"/>
        </w:rPr>
      </w:pP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 xml:space="preserve">За январь-февраль 2019 года на отчетную дату произведены расходы в сумме 556,2 млн. рублей, в том числе по основным направлениям: 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>заработная плата с начислениями всего – 226,1 млн. рублей, в том числе по учреждениям социальной сферы – 149,3 млн. рублей;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>оплата налога на имущество и земельный налога – 22,3 млн. рублей;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>питание – 26,0 млн. рублей;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 xml:space="preserve">оплата коммунальных услуг по учреждениям социальной сферы – </w:t>
      </w:r>
      <w:r w:rsidRPr="00BF1F86">
        <w:rPr>
          <w:b w:val="0"/>
        </w:rPr>
        <w:br/>
        <w:t>57,6 млн. рублей;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>оплата услуг физической охраны в учреждениях социальной сферы – 7,0 млн. рублей;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>капитальный ремонт образовательных учреждений - 1,7 млн. рублей;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>установка ограждений образовательных учреждений – 5,1 млн. рублей;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>благоустройство территорий – 16,7 млн. рублей;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>содержание дорог – 37,4 млн. рублей;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>ремонт автомобильных дорог – 6,0 млн. рублей;</w:t>
      </w:r>
    </w:p>
    <w:p w:rsidR="00BF1F86" w:rsidRPr="00BF1F86" w:rsidRDefault="00BF1F86" w:rsidP="00BF1F86">
      <w:pPr>
        <w:spacing w:line="216" w:lineRule="auto"/>
        <w:ind w:firstLine="709"/>
        <w:jc w:val="both"/>
        <w:rPr>
          <w:b w:val="0"/>
        </w:rPr>
      </w:pPr>
      <w:r w:rsidRPr="00BF1F86">
        <w:rPr>
          <w:b w:val="0"/>
        </w:rPr>
        <w:t>субсидия СМУТП - 12,3 млн. рублей;</w:t>
      </w:r>
    </w:p>
    <w:p w:rsidR="0039794B" w:rsidRPr="00BF1F86" w:rsidRDefault="00BF1F86" w:rsidP="00BF1F86">
      <w:pPr>
        <w:ind w:firstLine="709"/>
        <w:jc w:val="both"/>
        <w:rPr>
          <w:b w:val="0"/>
        </w:rPr>
      </w:pPr>
      <w:r w:rsidRPr="00BF1F86">
        <w:rPr>
          <w:b w:val="0"/>
        </w:rPr>
        <w:t>уличное освещение (Горэлектросеть) – 9,0 млн. рублей.</w:t>
      </w:r>
      <w:r w:rsidR="0039794B" w:rsidRPr="001F7CDB">
        <w:rPr>
          <w:b w:val="0"/>
        </w:rPr>
        <w:t xml:space="preserve"> </w:t>
      </w:r>
    </w:p>
    <w:p w:rsidR="0039794B" w:rsidRPr="006418B4" w:rsidRDefault="0039794B" w:rsidP="0039794B">
      <w:pPr>
        <w:shd w:val="clear" w:color="auto" w:fill="FFFFFF"/>
        <w:spacing w:line="247" w:lineRule="auto"/>
        <w:ind w:firstLine="709"/>
        <w:jc w:val="both"/>
      </w:pPr>
      <w:r w:rsidRPr="000A2FDB">
        <w:rPr>
          <w:b w:val="0"/>
        </w:rPr>
        <w:t>Объем остатков средств</w:t>
      </w:r>
      <w:r w:rsidRPr="000A2FDB">
        <w:t xml:space="preserve"> </w:t>
      </w:r>
      <w:r>
        <w:rPr>
          <w:b w:val="0"/>
        </w:rPr>
        <w:t>краевого</w:t>
      </w:r>
      <w:r w:rsidRPr="000A2FDB">
        <w:rPr>
          <w:b w:val="0"/>
        </w:rPr>
        <w:t xml:space="preserve"> бюджета</w:t>
      </w:r>
      <w:r>
        <w:rPr>
          <w:b w:val="0"/>
        </w:rPr>
        <w:t xml:space="preserve"> по состоянию на </w:t>
      </w:r>
      <w:r w:rsidRPr="000A2FDB">
        <w:rPr>
          <w:b w:val="0"/>
        </w:rPr>
        <w:t>0</w:t>
      </w:r>
      <w:r>
        <w:rPr>
          <w:b w:val="0"/>
        </w:rPr>
        <w:t>1</w:t>
      </w:r>
      <w:r w:rsidR="00DD50C8">
        <w:rPr>
          <w:b w:val="0"/>
        </w:rPr>
        <w:t> </w:t>
      </w:r>
      <w:r>
        <w:rPr>
          <w:b w:val="0"/>
        </w:rPr>
        <w:t>февраля</w:t>
      </w:r>
      <w:r w:rsidRPr="000A2FDB">
        <w:rPr>
          <w:b w:val="0"/>
        </w:rPr>
        <w:t xml:space="preserve"> 201</w:t>
      </w:r>
      <w:r>
        <w:rPr>
          <w:b w:val="0"/>
        </w:rPr>
        <w:t>9</w:t>
      </w:r>
      <w:r w:rsidRPr="000A2FDB">
        <w:rPr>
          <w:b w:val="0"/>
        </w:rPr>
        <w:t xml:space="preserve"> года</w:t>
      </w:r>
      <w:r>
        <w:rPr>
          <w:b w:val="0"/>
        </w:rPr>
        <w:t xml:space="preserve"> имеет отрицательное значение –  (-)  </w:t>
      </w:r>
      <w:r w:rsidR="00A12D34">
        <w:rPr>
          <w:b w:val="0"/>
        </w:rPr>
        <w:t>96,7</w:t>
      </w:r>
      <w:r>
        <w:rPr>
          <w:b w:val="0"/>
        </w:rPr>
        <w:t xml:space="preserve"> млн. рублей. </w:t>
      </w:r>
    </w:p>
    <w:p w:rsidR="00244EFB" w:rsidRDefault="00244EFB" w:rsidP="00244EFB">
      <w:pPr>
        <w:ind w:firstLine="708"/>
        <w:jc w:val="both"/>
        <w:rPr>
          <w:b w:val="0"/>
        </w:rPr>
      </w:pPr>
      <w:r w:rsidRPr="000A2FDB">
        <w:rPr>
          <w:b w:val="0"/>
        </w:rPr>
        <w:t>Остатки средств, поступивши</w:t>
      </w:r>
      <w:r>
        <w:rPr>
          <w:b w:val="0"/>
        </w:rPr>
        <w:t>х</w:t>
      </w:r>
      <w:r w:rsidRPr="000A2FDB">
        <w:rPr>
          <w:b w:val="0"/>
        </w:rPr>
        <w:t xml:space="preserve"> из </w:t>
      </w:r>
      <w:r>
        <w:rPr>
          <w:b w:val="0"/>
        </w:rPr>
        <w:t xml:space="preserve">краевого </w:t>
      </w:r>
      <w:r w:rsidRPr="000A2FDB">
        <w:rPr>
          <w:b w:val="0"/>
        </w:rPr>
        <w:t>бюджета в форме межбюджетных трансфертов</w:t>
      </w:r>
      <w:r>
        <w:rPr>
          <w:b w:val="0"/>
        </w:rPr>
        <w:t xml:space="preserve">, </w:t>
      </w:r>
      <w:r w:rsidRPr="000A2FDB">
        <w:rPr>
          <w:b w:val="0"/>
        </w:rPr>
        <w:t>имеющи</w:t>
      </w:r>
      <w:r>
        <w:rPr>
          <w:b w:val="0"/>
        </w:rPr>
        <w:t>х</w:t>
      </w:r>
      <w:r w:rsidRPr="000A2FDB">
        <w:rPr>
          <w:b w:val="0"/>
        </w:rPr>
        <w:t xml:space="preserve"> целевое назначение, составили </w:t>
      </w:r>
      <w:r>
        <w:rPr>
          <w:b w:val="0"/>
        </w:rPr>
        <w:t>146,</w:t>
      </w:r>
      <w:r w:rsidR="00173781">
        <w:rPr>
          <w:b w:val="0"/>
        </w:rPr>
        <w:t>5</w:t>
      </w:r>
      <w:r w:rsidRPr="000A2FDB">
        <w:rPr>
          <w:b w:val="0"/>
        </w:rPr>
        <w:t xml:space="preserve"> млн. рублей</w:t>
      </w:r>
      <w:r>
        <w:rPr>
          <w:b w:val="0"/>
        </w:rPr>
        <w:t xml:space="preserve">. </w:t>
      </w:r>
    </w:p>
    <w:p w:rsidR="0039794B" w:rsidRPr="000A2FDB" w:rsidRDefault="00244EFB" w:rsidP="0039794B">
      <w:pPr>
        <w:ind w:firstLine="708"/>
        <w:jc w:val="both"/>
        <w:rPr>
          <w:b w:val="0"/>
        </w:rPr>
      </w:pPr>
      <w:r>
        <w:rPr>
          <w:b w:val="0"/>
        </w:rPr>
        <w:t>Для осуществления кассовых выплат привлечены остатки временно свободных средств бюджетных и автономных</w:t>
      </w:r>
      <w:r w:rsidR="00173781">
        <w:rPr>
          <w:b w:val="0"/>
        </w:rPr>
        <w:t xml:space="preserve"> учреждений в объеме           96,7</w:t>
      </w:r>
      <w:r>
        <w:rPr>
          <w:b w:val="0"/>
        </w:rPr>
        <w:t xml:space="preserve"> млн. рублей, в результате остаток средств на един</w:t>
      </w:r>
      <w:r w:rsidR="00173781">
        <w:rPr>
          <w:b w:val="0"/>
        </w:rPr>
        <w:t>ом счете бюджета составил 147,2</w:t>
      </w:r>
      <w:r>
        <w:rPr>
          <w:b w:val="0"/>
        </w:rPr>
        <w:t xml:space="preserve"> млн. рублей.</w:t>
      </w:r>
    </w:p>
    <w:p w:rsidR="0039794B" w:rsidRDefault="0039794B" w:rsidP="0039794B">
      <w:pPr>
        <w:ind w:firstLine="708"/>
        <w:jc w:val="both"/>
        <w:rPr>
          <w:b w:val="0"/>
        </w:rPr>
      </w:pPr>
    </w:p>
    <w:p w:rsidR="00497335" w:rsidRDefault="0007269D" w:rsidP="00497335">
      <w:pPr>
        <w:jc w:val="both"/>
        <w:rPr>
          <w:b w:val="0"/>
        </w:rPr>
      </w:pPr>
      <w:r w:rsidRPr="001631E2">
        <w:rPr>
          <w:b w:val="0"/>
          <w:noProof/>
        </w:rPr>
        <w:object w:dxaOrig="7216" w:dyaOrig="5390">
          <v:shape id="_x0000_i1027" type="#_x0000_t75" style="width:467.25pt;height:290.95pt" o:ole="">
            <v:imagedata r:id="rId14" o:title=""/>
          </v:shape>
          <o:OLEObject Type="Embed" ProgID="PowerPoint.Slide.12" ShapeID="_x0000_i1027" DrawAspect="Content" ObjectID="_1613806712" r:id="rId15"/>
        </w:object>
      </w:r>
    </w:p>
    <w:p w:rsidR="008C6ED3" w:rsidRPr="0087589D" w:rsidRDefault="008C6ED3" w:rsidP="008C6ED3">
      <w:pPr>
        <w:ind w:firstLine="709"/>
        <w:jc w:val="both"/>
      </w:pPr>
      <w:r w:rsidRPr="0087589D">
        <w:rPr>
          <w:b w:val="0"/>
        </w:rPr>
        <w:t xml:space="preserve">По состоянию на 01 января 2019 года объем </w:t>
      </w:r>
      <w:r>
        <w:rPr>
          <w:b w:val="0"/>
        </w:rPr>
        <w:t>муниципального</w:t>
      </w:r>
      <w:r w:rsidRPr="0087589D">
        <w:rPr>
          <w:b w:val="0"/>
        </w:rPr>
        <w:t xml:space="preserve"> долга составил </w:t>
      </w:r>
      <w:r>
        <w:rPr>
          <w:b w:val="0"/>
        </w:rPr>
        <w:t>1 671,9</w:t>
      </w:r>
      <w:r w:rsidRPr="0087589D">
        <w:rPr>
          <w:b w:val="0"/>
        </w:rPr>
        <w:t> млн. рублей.</w:t>
      </w:r>
    </w:p>
    <w:p w:rsidR="008C6ED3" w:rsidRPr="0087589D" w:rsidRDefault="008C6ED3" w:rsidP="008C6ED3">
      <w:pPr>
        <w:ind w:firstLine="709"/>
        <w:jc w:val="both"/>
        <w:rPr>
          <w:b w:val="0"/>
        </w:rPr>
      </w:pPr>
      <w:r w:rsidRPr="0087589D">
        <w:rPr>
          <w:b w:val="0"/>
        </w:rPr>
        <w:t xml:space="preserve">По состоянию на 01 </w:t>
      </w:r>
      <w:r>
        <w:rPr>
          <w:b w:val="0"/>
        </w:rPr>
        <w:t>марта</w:t>
      </w:r>
      <w:r w:rsidRPr="0087589D">
        <w:rPr>
          <w:b w:val="0"/>
        </w:rPr>
        <w:t xml:space="preserve"> 2019 года объём </w:t>
      </w:r>
      <w:r>
        <w:rPr>
          <w:b w:val="0"/>
        </w:rPr>
        <w:t>муниципального</w:t>
      </w:r>
      <w:r w:rsidRPr="0087589D">
        <w:rPr>
          <w:b w:val="0"/>
        </w:rPr>
        <w:t xml:space="preserve"> </w:t>
      </w:r>
      <w:r>
        <w:rPr>
          <w:b w:val="0"/>
        </w:rPr>
        <w:t>долга изменился</w:t>
      </w:r>
      <w:r w:rsidRPr="0087589D">
        <w:rPr>
          <w:b w:val="0"/>
        </w:rPr>
        <w:t xml:space="preserve"> за счет погашения банковских кредитов на сумму </w:t>
      </w:r>
      <w:r>
        <w:rPr>
          <w:b w:val="0"/>
        </w:rPr>
        <w:t>570 млн. рублей и привлечения бюджетного кредита из Управления Федерального казначейства по Ставропольскому краю в сумме 408,8 млн. рублей.</w:t>
      </w:r>
    </w:p>
    <w:p w:rsidR="008C6ED3" w:rsidRDefault="008C6ED3" w:rsidP="008C6ED3">
      <w:pPr>
        <w:ind w:firstLine="709"/>
        <w:jc w:val="both"/>
      </w:pPr>
      <w:r>
        <w:rPr>
          <w:b w:val="0"/>
        </w:rPr>
        <w:t>Муниципальный</w:t>
      </w:r>
      <w:r w:rsidRPr="0087589D">
        <w:rPr>
          <w:b w:val="0"/>
        </w:rPr>
        <w:t xml:space="preserve"> долг </w:t>
      </w:r>
      <w:r>
        <w:rPr>
          <w:b w:val="0"/>
        </w:rPr>
        <w:t>города Ставрополя</w:t>
      </w:r>
      <w:r w:rsidRPr="0087589D">
        <w:rPr>
          <w:b w:val="0"/>
        </w:rPr>
        <w:t xml:space="preserve"> в ре</w:t>
      </w:r>
      <w:r>
        <w:rPr>
          <w:b w:val="0"/>
        </w:rPr>
        <w:t>зультате этого сократился на 161,2</w:t>
      </w:r>
      <w:r w:rsidRPr="0087589D">
        <w:rPr>
          <w:b w:val="0"/>
        </w:rPr>
        <w:t xml:space="preserve"> млн. рублей и на 01 </w:t>
      </w:r>
      <w:r>
        <w:rPr>
          <w:b w:val="0"/>
        </w:rPr>
        <w:t xml:space="preserve">марта </w:t>
      </w:r>
      <w:r w:rsidRPr="0087589D">
        <w:rPr>
          <w:b w:val="0"/>
        </w:rPr>
        <w:t xml:space="preserve">2019 года составил </w:t>
      </w:r>
      <w:r>
        <w:rPr>
          <w:b w:val="0"/>
        </w:rPr>
        <w:t>1 510,7</w:t>
      </w:r>
      <w:r w:rsidRPr="0087589D">
        <w:rPr>
          <w:b w:val="0"/>
        </w:rPr>
        <w:t> млн. рублей.</w:t>
      </w:r>
    </w:p>
    <w:p w:rsidR="00173781" w:rsidRDefault="00173781" w:rsidP="00173781">
      <w:pPr>
        <w:spacing w:line="240" w:lineRule="exact"/>
        <w:rPr>
          <w:b w:val="0"/>
        </w:rPr>
      </w:pPr>
    </w:p>
    <w:p w:rsidR="00173781" w:rsidRDefault="00173781" w:rsidP="00173781">
      <w:pPr>
        <w:spacing w:line="240" w:lineRule="exact"/>
        <w:rPr>
          <w:b w:val="0"/>
        </w:rPr>
      </w:pPr>
    </w:p>
    <w:p w:rsidR="00173781" w:rsidRDefault="00173781" w:rsidP="00173781">
      <w:pPr>
        <w:spacing w:line="240" w:lineRule="exact"/>
        <w:rPr>
          <w:b w:val="0"/>
        </w:rPr>
      </w:pPr>
    </w:p>
    <w:p w:rsidR="00173781" w:rsidRPr="00173781" w:rsidRDefault="00173781" w:rsidP="00173781">
      <w:pPr>
        <w:spacing w:line="240" w:lineRule="exact"/>
        <w:rPr>
          <w:b w:val="0"/>
        </w:rPr>
      </w:pPr>
      <w:r w:rsidRPr="00173781">
        <w:rPr>
          <w:b w:val="0"/>
        </w:rPr>
        <w:t xml:space="preserve">Исполняющий обязанности </w:t>
      </w:r>
    </w:p>
    <w:p w:rsidR="00173781" w:rsidRPr="00173781" w:rsidRDefault="00173781" w:rsidP="00173781">
      <w:pPr>
        <w:spacing w:line="240" w:lineRule="exact"/>
        <w:rPr>
          <w:b w:val="0"/>
        </w:rPr>
      </w:pPr>
      <w:r w:rsidRPr="00173781">
        <w:rPr>
          <w:b w:val="0"/>
        </w:rPr>
        <w:t xml:space="preserve">заместителя главы администрации </w:t>
      </w:r>
    </w:p>
    <w:p w:rsidR="00173781" w:rsidRPr="00173781" w:rsidRDefault="00173781" w:rsidP="00173781">
      <w:pPr>
        <w:spacing w:line="240" w:lineRule="exact"/>
        <w:rPr>
          <w:b w:val="0"/>
        </w:rPr>
      </w:pPr>
      <w:r w:rsidRPr="00173781">
        <w:rPr>
          <w:b w:val="0"/>
        </w:rPr>
        <w:t xml:space="preserve">города Ставрополя, руководителя </w:t>
      </w:r>
    </w:p>
    <w:p w:rsidR="00173781" w:rsidRPr="00173781" w:rsidRDefault="00173781" w:rsidP="00173781">
      <w:pPr>
        <w:spacing w:line="240" w:lineRule="exact"/>
        <w:rPr>
          <w:b w:val="0"/>
        </w:rPr>
      </w:pPr>
      <w:r w:rsidRPr="00173781">
        <w:rPr>
          <w:b w:val="0"/>
        </w:rPr>
        <w:t>комитета финансов и бюджета</w:t>
      </w:r>
    </w:p>
    <w:p w:rsidR="00173781" w:rsidRPr="00173781" w:rsidRDefault="00173781" w:rsidP="00173781">
      <w:pPr>
        <w:spacing w:line="240" w:lineRule="exact"/>
        <w:rPr>
          <w:b w:val="0"/>
        </w:rPr>
      </w:pPr>
      <w:r w:rsidRPr="00173781">
        <w:rPr>
          <w:b w:val="0"/>
        </w:rPr>
        <w:t xml:space="preserve">администрации города Ставрополя </w:t>
      </w:r>
    </w:p>
    <w:p w:rsidR="00173781" w:rsidRPr="00173781" w:rsidRDefault="00173781" w:rsidP="00173781">
      <w:pPr>
        <w:spacing w:line="240" w:lineRule="exact"/>
        <w:rPr>
          <w:b w:val="0"/>
        </w:rPr>
      </w:pPr>
      <w:r w:rsidRPr="00173781">
        <w:rPr>
          <w:b w:val="0"/>
        </w:rPr>
        <w:t xml:space="preserve">первый заместитель руководителя </w:t>
      </w:r>
    </w:p>
    <w:p w:rsidR="00173781" w:rsidRPr="00173781" w:rsidRDefault="00173781" w:rsidP="00173781">
      <w:pPr>
        <w:spacing w:line="240" w:lineRule="exact"/>
        <w:rPr>
          <w:b w:val="0"/>
        </w:rPr>
      </w:pPr>
      <w:r w:rsidRPr="00173781">
        <w:rPr>
          <w:b w:val="0"/>
        </w:rPr>
        <w:t xml:space="preserve">комитета финансов и бюджета </w:t>
      </w:r>
    </w:p>
    <w:p w:rsidR="006145D3" w:rsidRPr="00173781" w:rsidRDefault="00173781" w:rsidP="00365859">
      <w:pPr>
        <w:tabs>
          <w:tab w:val="left" w:pos="709"/>
        </w:tabs>
        <w:spacing w:line="240" w:lineRule="exact"/>
        <w:jc w:val="both"/>
        <w:rPr>
          <w:b w:val="0"/>
        </w:rPr>
      </w:pPr>
      <w:r w:rsidRPr="00173781">
        <w:rPr>
          <w:b w:val="0"/>
        </w:rPr>
        <w:t xml:space="preserve">администрации города Ставрополя </w:t>
      </w:r>
      <w:r w:rsidRPr="00173781">
        <w:rPr>
          <w:b w:val="0"/>
        </w:rPr>
        <w:tab/>
      </w:r>
      <w:r w:rsidRPr="00173781">
        <w:rPr>
          <w:b w:val="0"/>
        </w:rPr>
        <w:tab/>
      </w:r>
      <w:r w:rsidRPr="00173781">
        <w:rPr>
          <w:b w:val="0"/>
        </w:rPr>
        <w:tab/>
      </w:r>
      <w:r w:rsidRPr="00173781">
        <w:rPr>
          <w:b w:val="0"/>
        </w:rPr>
        <w:tab/>
        <w:t xml:space="preserve">   Т.Ю. Филькова</w:t>
      </w:r>
    </w:p>
    <w:sectPr w:rsidR="006145D3" w:rsidRPr="00173781" w:rsidSect="0062282D">
      <w:headerReference w:type="even" r:id="rId16"/>
      <w:headerReference w:type="default" r:id="rId17"/>
      <w:pgSz w:w="11906" w:h="16838"/>
      <w:pgMar w:top="1418" w:right="70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B1C" w:rsidRDefault="00335B1C">
      <w:r>
        <w:separator/>
      </w:r>
    </w:p>
  </w:endnote>
  <w:endnote w:type="continuationSeparator" w:id="0">
    <w:p w:rsidR="00335B1C" w:rsidRDefault="00335B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B1C" w:rsidRDefault="00335B1C">
      <w:r>
        <w:separator/>
      </w:r>
    </w:p>
  </w:footnote>
  <w:footnote w:type="continuationSeparator" w:id="0">
    <w:p w:rsidR="00335B1C" w:rsidRDefault="00335B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767" w:rsidRDefault="00EA0CC0" w:rsidP="00F50DE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6376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63767" w:rsidRDefault="00363767" w:rsidP="00AF0284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767" w:rsidRPr="007573BF" w:rsidRDefault="00EA0CC0" w:rsidP="007573BF">
    <w:pPr>
      <w:pStyle w:val="a3"/>
      <w:framePr w:wrap="around" w:vAnchor="text" w:hAnchor="page" w:x="11166" w:y="12"/>
      <w:rPr>
        <w:rStyle w:val="a5"/>
        <w:b w:val="0"/>
      </w:rPr>
    </w:pPr>
    <w:r w:rsidRPr="007573BF">
      <w:rPr>
        <w:rStyle w:val="a5"/>
        <w:b w:val="0"/>
      </w:rPr>
      <w:fldChar w:fldCharType="begin"/>
    </w:r>
    <w:r w:rsidR="00363767" w:rsidRPr="007573BF">
      <w:rPr>
        <w:rStyle w:val="a5"/>
        <w:b w:val="0"/>
      </w:rPr>
      <w:instrText xml:space="preserve">PAGE  </w:instrText>
    </w:r>
    <w:r w:rsidRPr="007573BF">
      <w:rPr>
        <w:rStyle w:val="a5"/>
        <w:b w:val="0"/>
      </w:rPr>
      <w:fldChar w:fldCharType="separate"/>
    </w:r>
    <w:r w:rsidR="00F86005">
      <w:rPr>
        <w:rStyle w:val="a5"/>
        <w:b w:val="0"/>
        <w:noProof/>
      </w:rPr>
      <w:t>6</w:t>
    </w:r>
    <w:r w:rsidRPr="007573BF">
      <w:rPr>
        <w:rStyle w:val="a5"/>
        <w:b w:val="0"/>
      </w:rPr>
      <w:fldChar w:fldCharType="end"/>
    </w:r>
  </w:p>
  <w:p w:rsidR="00363767" w:rsidRDefault="00363767" w:rsidP="00AF0284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125879"/>
    <w:rsid w:val="0000081C"/>
    <w:rsid w:val="00000BA9"/>
    <w:rsid w:val="00000E33"/>
    <w:rsid w:val="00001E9C"/>
    <w:rsid w:val="000022A0"/>
    <w:rsid w:val="000024A4"/>
    <w:rsid w:val="000068B0"/>
    <w:rsid w:val="00007978"/>
    <w:rsid w:val="00007AE9"/>
    <w:rsid w:val="00007C24"/>
    <w:rsid w:val="0001003C"/>
    <w:rsid w:val="000105AA"/>
    <w:rsid w:val="00010AB7"/>
    <w:rsid w:val="00011A8B"/>
    <w:rsid w:val="0001294D"/>
    <w:rsid w:val="000139CB"/>
    <w:rsid w:val="00014D94"/>
    <w:rsid w:val="0001545E"/>
    <w:rsid w:val="00017093"/>
    <w:rsid w:val="000173C9"/>
    <w:rsid w:val="000204CC"/>
    <w:rsid w:val="0002082D"/>
    <w:rsid w:val="0002105F"/>
    <w:rsid w:val="00021B7C"/>
    <w:rsid w:val="00022304"/>
    <w:rsid w:val="000223B7"/>
    <w:rsid w:val="00023F18"/>
    <w:rsid w:val="000241A7"/>
    <w:rsid w:val="000241C3"/>
    <w:rsid w:val="00024262"/>
    <w:rsid w:val="000244D3"/>
    <w:rsid w:val="00024615"/>
    <w:rsid w:val="000246A4"/>
    <w:rsid w:val="0002547F"/>
    <w:rsid w:val="00027204"/>
    <w:rsid w:val="00030F42"/>
    <w:rsid w:val="000316BC"/>
    <w:rsid w:val="000318FA"/>
    <w:rsid w:val="00033429"/>
    <w:rsid w:val="0003719E"/>
    <w:rsid w:val="00037C41"/>
    <w:rsid w:val="00040A97"/>
    <w:rsid w:val="0004126D"/>
    <w:rsid w:val="00042844"/>
    <w:rsid w:val="00042F0A"/>
    <w:rsid w:val="000440CD"/>
    <w:rsid w:val="00044AC5"/>
    <w:rsid w:val="00045428"/>
    <w:rsid w:val="00047298"/>
    <w:rsid w:val="000506A1"/>
    <w:rsid w:val="00051BE6"/>
    <w:rsid w:val="00052250"/>
    <w:rsid w:val="0005366B"/>
    <w:rsid w:val="00055AD2"/>
    <w:rsid w:val="00056AFF"/>
    <w:rsid w:val="000570B1"/>
    <w:rsid w:val="0005774B"/>
    <w:rsid w:val="00057EF3"/>
    <w:rsid w:val="00060B99"/>
    <w:rsid w:val="00061A84"/>
    <w:rsid w:val="0006292D"/>
    <w:rsid w:val="00066699"/>
    <w:rsid w:val="00066DDC"/>
    <w:rsid w:val="00070E54"/>
    <w:rsid w:val="000714B3"/>
    <w:rsid w:val="0007218D"/>
    <w:rsid w:val="0007269D"/>
    <w:rsid w:val="000728F7"/>
    <w:rsid w:val="0007354F"/>
    <w:rsid w:val="00074867"/>
    <w:rsid w:val="00075C1F"/>
    <w:rsid w:val="00075D43"/>
    <w:rsid w:val="00076FB3"/>
    <w:rsid w:val="00077ECC"/>
    <w:rsid w:val="000811C1"/>
    <w:rsid w:val="000812F9"/>
    <w:rsid w:val="00082FE4"/>
    <w:rsid w:val="00083082"/>
    <w:rsid w:val="00083756"/>
    <w:rsid w:val="00083903"/>
    <w:rsid w:val="000842E7"/>
    <w:rsid w:val="000878E0"/>
    <w:rsid w:val="00090CD0"/>
    <w:rsid w:val="00092331"/>
    <w:rsid w:val="000928CE"/>
    <w:rsid w:val="000950F2"/>
    <w:rsid w:val="00095839"/>
    <w:rsid w:val="00096AC7"/>
    <w:rsid w:val="00096E15"/>
    <w:rsid w:val="000A2FDB"/>
    <w:rsid w:val="000A3127"/>
    <w:rsid w:val="000A5B6B"/>
    <w:rsid w:val="000A5FC0"/>
    <w:rsid w:val="000A7697"/>
    <w:rsid w:val="000B01C5"/>
    <w:rsid w:val="000B372C"/>
    <w:rsid w:val="000B3C37"/>
    <w:rsid w:val="000B5281"/>
    <w:rsid w:val="000B5BB1"/>
    <w:rsid w:val="000B713D"/>
    <w:rsid w:val="000B75E0"/>
    <w:rsid w:val="000C1747"/>
    <w:rsid w:val="000C1A09"/>
    <w:rsid w:val="000C27AB"/>
    <w:rsid w:val="000C334C"/>
    <w:rsid w:val="000C3FC4"/>
    <w:rsid w:val="000C5EC5"/>
    <w:rsid w:val="000C67BF"/>
    <w:rsid w:val="000C7231"/>
    <w:rsid w:val="000C787E"/>
    <w:rsid w:val="000C7999"/>
    <w:rsid w:val="000C7C04"/>
    <w:rsid w:val="000D17E3"/>
    <w:rsid w:val="000D1BD1"/>
    <w:rsid w:val="000D2329"/>
    <w:rsid w:val="000D252A"/>
    <w:rsid w:val="000D3E03"/>
    <w:rsid w:val="000D42BA"/>
    <w:rsid w:val="000D5256"/>
    <w:rsid w:val="000D5A0C"/>
    <w:rsid w:val="000E0444"/>
    <w:rsid w:val="000E1F2D"/>
    <w:rsid w:val="000E3234"/>
    <w:rsid w:val="000E39AB"/>
    <w:rsid w:val="000E4298"/>
    <w:rsid w:val="000E4B20"/>
    <w:rsid w:val="000E51E0"/>
    <w:rsid w:val="000E5716"/>
    <w:rsid w:val="000E5879"/>
    <w:rsid w:val="000E61B9"/>
    <w:rsid w:val="000F3699"/>
    <w:rsid w:val="000F3B77"/>
    <w:rsid w:val="000F4FB7"/>
    <w:rsid w:val="000F63DE"/>
    <w:rsid w:val="00100076"/>
    <w:rsid w:val="00100A7D"/>
    <w:rsid w:val="0010247D"/>
    <w:rsid w:val="00102543"/>
    <w:rsid w:val="00102C4A"/>
    <w:rsid w:val="001049F3"/>
    <w:rsid w:val="00105297"/>
    <w:rsid w:val="00105F8C"/>
    <w:rsid w:val="00106C45"/>
    <w:rsid w:val="00111E18"/>
    <w:rsid w:val="00113718"/>
    <w:rsid w:val="00115076"/>
    <w:rsid w:val="00120962"/>
    <w:rsid w:val="001221CE"/>
    <w:rsid w:val="0012293D"/>
    <w:rsid w:val="00123DD3"/>
    <w:rsid w:val="00125053"/>
    <w:rsid w:val="001251B7"/>
    <w:rsid w:val="00125879"/>
    <w:rsid w:val="001304A3"/>
    <w:rsid w:val="0013069A"/>
    <w:rsid w:val="00131EF8"/>
    <w:rsid w:val="00132F51"/>
    <w:rsid w:val="00133631"/>
    <w:rsid w:val="001343FA"/>
    <w:rsid w:val="00137EB2"/>
    <w:rsid w:val="00140C33"/>
    <w:rsid w:val="00141D3B"/>
    <w:rsid w:val="001458B6"/>
    <w:rsid w:val="001501BC"/>
    <w:rsid w:val="00152183"/>
    <w:rsid w:val="001531B4"/>
    <w:rsid w:val="00153EDD"/>
    <w:rsid w:val="00153EE3"/>
    <w:rsid w:val="00153FC6"/>
    <w:rsid w:val="001562B8"/>
    <w:rsid w:val="00157EE1"/>
    <w:rsid w:val="00160A07"/>
    <w:rsid w:val="0016128D"/>
    <w:rsid w:val="001612FC"/>
    <w:rsid w:val="001628B3"/>
    <w:rsid w:val="00162D0A"/>
    <w:rsid w:val="001631E2"/>
    <w:rsid w:val="001660AC"/>
    <w:rsid w:val="00167557"/>
    <w:rsid w:val="001678BA"/>
    <w:rsid w:val="0017113F"/>
    <w:rsid w:val="001720EE"/>
    <w:rsid w:val="00173781"/>
    <w:rsid w:val="00173FB0"/>
    <w:rsid w:val="0017483A"/>
    <w:rsid w:val="00174BCC"/>
    <w:rsid w:val="00174C8E"/>
    <w:rsid w:val="001768CA"/>
    <w:rsid w:val="00177456"/>
    <w:rsid w:val="00180174"/>
    <w:rsid w:val="00180303"/>
    <w:rsid w:val="001812FB"/>
    <w:rsid w:val="001823C0"/>
    <w:rsid w:val="00183C06"/>
    <w:rsid w:val="0018501D"/>
    <w:rsid w:val="00187636"/>
    <w:rsid w:val="001909DF"/>
    <w:rsid w:val="00194BBC"/>
    <w:rsid w:val="001A02E0"/>
    <w:rsid w:val="001A05F9"/>
    <w:rsid w:val="001A757C"/>
    <w:rsid w:val="001B31FD"/>
    <w:rsid w:val="001B3860"/>
    <w:rsid w:val="001B5BE9"/>
    <w:rsid w:val="001B731F"/>
    <w:rsid w:val="001C00E8"/>
    <w:rsid w:val="001C19B2"/>
    <w:rsid w:val="001C206E"/>
    <w:rsid w:val="001C25AE"/>
    <w:rsid w:val="001C5475"/>
    <w:rsid w:val="001C60FA"/>
    <w:rsid w:val="001C61CC"/>
    <w:rsid w:val="001C7AFF"/>
    <w:rsid w:val="001D0C77"/>
    <w:rsid w:val="001D16B1"/>
    <w:rsid w:val="001E121A"/>
    <w:rsid w:val="001E1D00"/>
    <w:rsid w:val="001E2084"/>
    <w:rsid w:val="001E3D84"/>
    <w:rsid w:val="001E7158"/>
    <w:rsid w:val="001E73FB"/>
    <w:rsid w:val="001F1D5B"/>
    <w:rsid w:val="001F2D94"/>
    <w:rsid w:val="001F3356"/>
    <w:rsid w:val="001F3571"/>
    <w:rsid w:val="001F4109"/>
    <w:rsid w:val="001F556D"/>
    <w:rsid w:val="001F5B40"/>
    <w:rsid w:val="001F76A7"/>
    <w:rsid w:val="00201703"/>
    <w:rsid w:val="0020672F"/>
    <w:rsid w:val="00206F33"/>
    <w:rsid w:val="00210183"/>
    <w:rsid w:val="002151D8"/>
    <w:rsid w:val="00215789"/>
    <w:rsid w:val="00215BD0"/>
    <w:rsid w:val="00216863"/>
    <w:rsid w:val="00220CD7"/>
    <w:rsid w:val="0022225B"/>
    <w:rsid w:val="00224683"/>
    <w:rsid w:val="00224DBD"/>
    <w:rsid w:val="00225398"/>
    <w:rsid w:val="00226E93"/>
    <w:rsid w:val="00226F70"/>
    <w:rsid w:val="002304B1"/>
    <w:rsid w:val="002309E1"/>
    <w:rsid w:val="002312F3"/>
    <w:rsid w:val="002315D7"/>
    <w:rsid w:val="00232A86"/>
    <w:rsid w:val="00233424"/>
    <w:rsid w:val="0023373A"/>
    <w:rsid w:val="0023388F"/>
    <w:rsid w:val="0023397B"/>
    <w:rsid w:val="00233FA5"/>
    <w:rsid w:val="00234187"/>
    <w:rsid w:val="00234967"/>
    <w:rsid w:val="00237286"/>
    <w:rsid w:val="00237364"/>
    <w:rsid w:val="00237933"/>
    <w:rsid w:val="00240716"/>
    <w:rsid w:val="00241513"/>
    <w:rsid w:val="00241F40"/>
    <w:rsid w:val="00242A9D"/>
    <w:rsid w:val="00242B54"/>
    <w:rsid w:val="00243B20"/>
    <w:rsid w:val="00244215"/>
    <w:rsid w:val="00244EFB"/>
    <w:rsid w:val="0024548D"/>
    <w:rsid w:val="002458E2"/>
    <w:rsid w:val="00247665"/>
    <w:rsid w:val="002529B5"/>
    <w:rsid w:val="00252DCD"/>
    <w:rsid w:val="00253D2B"/>
    <w:rsid w:val="0025621B"/>
    <w:rsid w:val="0025672B"/>
    <w:rsid w:val="00260450"/>
    <w:rsid w:val="002634D6"/>
    <w:rsid w:val="002639B7"/>
    <w:rsid w:val="002645BF"/>
    <w:rsid w:val="00267298"/>
    <w:rsid w:val="00270414"/>
    <w:rsid w:val="0027060D"/>
    <w:rsid w:val="00271575"/>
    <w:rsid w:val="00271B0B"/>
    <w:rsid w:val="00271CA9"/>
    <w:rsid w:val="00273363"/>
    <w:rsid w:val="002735BA"/>
    <w:rsid w:val="00273D16"/>
    <w:rsid w:val="00274073"/>
    <w:rsid w:val="002745DE"/>
    <w:rsid w:val="00277E6C"/>
    <w:rsid w:val="00282E04"/>
    <w:rsid w:val="00283547"/>
    <w:rsid w:val="0028465E"/>
    <w:rsid w:val="00284FB4"/>
    <w:rsid w:val="002852C0"/>
    <w:rsid w:val="00285421"/>
    <w:rsid w:val="00287C64"/>
    <w:rsid w:val="0029085C"/>
    <w:rsid w:val="00292368"/>
    <w:rsid w:val="00293BF5"/>
    <w:rsid w:val="00294C5D"/>
    <w:rsid w:val="002A0270"/>
    <w:rsid w:val="002A1F4E"/>
    <w:rsid w:val="002A3BF3"/>
    <w:rsid w:val="002A41FC"/>
    <w:rsid w:val="002A4522"/>
    <w:rsid w:val="002A58E0"/>
    <w:rsid w:val="002A65E8"/>
    <w:rsid w:val="002A6915"/>
    <w:rsid w:val="002B0F48"/>
    <w:rsid w:val="002B1A31"/>
    <w:rsid w:val="002B364E"/>
    <w:rsid w:val="002B42AB"/>
    <w:rsid w:val="002B42EF"/>
    <w:rsid w:val="002C00B7"/>
    <w:rsid w:val="002C1929"/>
    <w:rsid w:val="002C24A3"/>
    <w:rsid w:val="002C24AF"/>
    <w:rsid w:val="002C3AE5"/>
    <w:rsid w:val="002C4063"/>
    <w:rsid w:val="002C5AB6"/>
    <w:rsid w:val="002C6D32"/>
    <w:rsid w:val="002C6E6C"/>
    <w:rsid w:val="002D0E07"/>
    <w:rsid w:val="002D1A30"/>
    <w:rsid w:val="002D392A"/>
    <w:rsid w:val="002D3E0E"/>
    <w:rsid w:val="002D78E8"/>
    <w:rsid w:val="002E0F36"/>
    <w:rsid w:val="002E75E6"/>
    <w:rsid w:val="002E7DE5"/>
    <w:rsid w:val="002F38F4"/>
    <w:rsid w:val="002F4E55"/>
    <w:rsid w:val="002F65F0"/>
    <w:rsid w:val="002F7054"/>
    <w:rsid w:val="002F72A1"/>
    <w:rsid w:val="00301934"/>
    <w:rsid w:val="00302ABE"/>
    <w:rsid w:val="00311C0D"/>
    <w:rsid w:val="003128E8"/>
    <w:rsid w:val="00320D0E"/>
    <w:rsid w:val="003215CD"/>
    <w:rsid w:val="003217B2"/>
    <w:rsid w:val="00323642"/>
    <w:rsid w:val="0032442B"/>
    <w:rsid w:val="003266C1"/>
    <w:rsid w:val="00326B0A"/>
    <w:rsid w:val="003272AA"/>
    <w:rsid w:val="003311B3"/>
    <w:rsid w:val="00331DE0"/>
    <w:rsid w:val="00332D03"/>
    <w:rsid w:val="003337E8"/>
    <w:rsid w:val="00333A08"/>
    <w:rsid w:val="003340BC"/>
    <w:rsid w:val="00335395"/>
    <w:rsid w:val="00335B1C"/>
    <w:rsid w:val="00336A7D"/>
    <w:rsid w:val="00340138"/>
    <w:rsid w:val="00343B0F"/>
    <w:rsid w:val="003440BF"/>
    <w:rsid w:val="003447AD"/>
    <w:rsid w:val="00344F5B"/>
    <w:rsid w:val="00351A5C"/>
    <w:rsid w:val="00352C05"/>
    <w:rsid w:val="00352C0C"/>
    <w:rsid w:val="003539F6"/>
    <w:rsid w:val="00354422"/>
    <w:rsid w:val="00361464"/>
    <w:rsid w:val="0036229D"/>
    <w:rsid w:val="00363767"/>
    <w:rsid w:val="003638CD"/>
    <w:rsid w:val="00364906"/>
    <w:rsid w:val="00364DFA"/>
    <w:rsid w:val="00365859"/>
    <w:rsid w:val="00365CA7"/>
    <w:rsid w:val="003709BB"/>
    <w:rsid w:val="00370CA4"/>
    <w:rsid w:val="00371937"/>
    <w:rsid w:val="00372159"/>
    <w:rsid w:val="003725F6"/>
    <w:rsid w:val="003735BC"/>
    <w:rsid w:val="00373FA9"/>
    <w:rsid w:val="0037461C"/>
    <w:rsid w:val="0037529C"/>
    <w:rsid w:val="003767C7"/>
    <w:rsid w:val="003775B9"/>
    <w:rsid w:val="00380CFF"/>
    <w:rsid w:val="00381514"/>
    <w:rsid w:val="003828EC"/>
    <w:rsid w:val="003847F2"/>
    <w:rsid w:val="003867B2"/>
    <w:rsid w:val="00387DD1"/>
    <w:rsid w:val="00391027"/>
    <w:rsid w:val="003921A9"/>
    <w:rsid w:val="00392283"/>
    <w:rsid w:val="00392800"/>
    <w:rsid w:val="0039324F"/>
    <w:rsid w:val="00396D52"/>
    <w:rsid w:val="00396E3D"/>
    <w:rsid w:val="003975CE"/>
    <w:rsid w:val="0039794B"/>
    <w:rsid w:val="003A0003"/>
    <w:rsid w:val="003A5EF0"/>
    <w:rsid w:val="003B00B7"/>
    <w:rsid w:val="003B10D8"/>
    <w:rsid w:val="003B15F8"/>
    <w:rsid w:val="003B3ED2"/>
    <w:rsid w:val="003B42EC"/>
    <w:rsid w:val="003B4BC8"/>
    <w:rsid w:val="003B5834"/>
    <w:rsid w:val="003C0CDE"/>
    <w:rsid w:val="003C12DF"/>
    <w:rsid w:val="003C19EB"/>
    <w:rsid w:val="003C4143"/>
    <w:rsid w:val="003C4B2E"/>
    <w:rsid w:val="003C4FBB"/>
    <w:rsid w:val="003C5766"/>
    <w:rsid w:val="003C5ACE"/>
    <w:rsid w:val="003C63F5"/>
    <w:rsid w:val="003C6750"/>
    <w:rsid w:val="003C6F57"/>
    <w:rsid w:val="003C6FCD"/>
    <w:rsid w:val="003C7310"/>
    <w:rsid w:val="003D064A"/>
    <w:rsid w:val="003D0CC8"/>
    <w:rsid w:val="003D13FE"/>
    <w:rsid w:val="003D1EEA"/>
    <w:rsid w:val="003D337C"/>
    <w:rsid w:val="003D42A7"/>
    <w:rsid w:val="003D48AB"/>
    <w:rsid w:val="003E1799"/>
    <w:rsid w:val="003E23EE"/>
    <w:rsid w:val="003E2DE7"/>
    <w:rsid w:val="003E5DFE"/>
    <w:rsid w:val="003F053D"/>
    <w:rsid w:val="003F1CEA"/>
    <w:rsid w:val="003F2BC2"/>
    <w:rsid w:val="003F603F"/>
    <w:rsid w:val="003F63FB"/>
    <w:rsid w:val="003F6405"/>
    <w:rsid w:val="003F641E"/>
    <w:rsid w:val="003F7D0B"/>
    <w:rsid w:val="004005F6"/>
    <w:rsid w:val="0040240B"/>
    <w:rsid w:val="0040608D"/>
    <w:rsid w:val="00413573"/>
    <w:rsid w:val="00413664"/>
    <w:rsid w:val="0041388F"/>
    <w:rsid w:val="00415E40"/>
    <w:rsid w:val="0041600C"/>
    <w:rsid w:val="004166A1"/>
    <w:rsid w:val="004178BB"/>
    <w:rsid w:val="00417CF5"/>
    <w:rsid w:val="00417D4C"/>
    <w:rsid w:val="00420159"/>
    <w:rsid w:val="00421821"/>
    <w:rsid w:val="0042226C"/>
    <w:rsid w:val="004251BF"/>
    <w:rsid w:val="004253E6"/>
    <w:rsid w:val="00425567"/>
    <w:rsid w:val="004273B5"/>
    <w:rsid w:val="00430AD1"/>
    <w:rsid w:val="00431143"/>
    <w:rsid w:val="00431F31"/>
    <w:rsid w:val="0043392E"/>
    <w:rsid w:val="00434404"/>
    <w:rsid w:val="00435BFB"/>
    <w:rsid w:val="00441745"/>
    <w:rsid w:val="0044372F"/>
    <w:rsid w:val="00445085"/>
    <w:rsid w:val="004454BA"/>
    <w:rsid w:val="00445862"/>
    <w:rsid w:val="00450830"/>
    <w:rsid w:val="004517EA"/>
    <w:rsid w:val="004528D0"/>
    <w:rsid w:val="00454227"/>
    <w:rsid w:val="00454C26"/>
    <w:rsid w:val="004556EA"/>
    <w:rsid w:val="0045593E"/>
    <w:rsid w:val="00460BEC"/>
    <w:rsid w:val="0046185E"/>
    <w:rsid w:val="00461F26"/>
    <w:rsid w:val="00462CE9"/>
    <w:rsid w:val="00463FD1"/>
    <w:rsid w:val="0046436D"/>
    <w:rsid w:val="00467418"/>
    <w:rsid w:val="00470041"/>
    <w:rsid w:val="004717E3"/>
    <w:rsid w:val="004759E7"/>
    <w:rsid w:val="00476EF4"/>
    <w:rsid w:val="004802B4"/>
    <w:rsid w:val="00482DD2"/>
    <w:rsid w:val="00486040"/>
    <w:rsid w:val="00486271"/>
    <w:rsid w:val="004876A7"/>
    <w:rsid w:val="00490047"/>
    <w:rsid w:val="00493F6E"/>
    <w:rsid w:val="004943AA"/>
    <w:rsid w:val="004948B4"/>
    <w:rsid w:val="00494A09"/>
    <w:rsid w:val="00497335"/>
    <w:rsid w:val="00497A3B"/>
    <w:rsid w:val="004A0842"/>
    <w:rsid w:val="004A0D31"/>
    <w:rsid w:val="004A0FE3"/>
    <w:rsid w:val="004A501F"/>
    <w:rsid w:val="004A5716"/>
    <w:rsid w:val="004A5C20"/>
    <w:rsid w:val="004A6C93"/>
    <w:rsid w:val="004B0C64"/>
    <w:rsid w:val="004B217E"/>
    <w:rsid w:val="004B27C3"/>
    <w:rsid w:val="004B4142"/>
    <w:rsid w:val="004B434C"/>
    <w:rsid w:val="004B566B"/>
    <w:rsid w:val="004B57B1"/>
    <w:rsid w:val="004B58B8"/>
    <w:rsid w:val="004B66FC"/>
    <w:rsid w:val="004B69DF"/>
    <w:rsid w:val="004B79B1"/>
    <w:rsid w:val="004B7B3E"/>
    <w:rsid w:val="004C1CC5"/>
    <w:rsid w:val="004C2CF0"/>
    <w:rsid w:val="004C2D06"/>
    <w:rsid w:val="004C35E8"/>
    <w:rsid w:val="004C569F"/>
    <w:rsid w:val="004C5D7B"/>
    <w:rsid w:val="004C618C"/>
    <w:rsid w:val="004C7B62"/>
    <w:rsid w:val="004D07D9"/>
    <w:rsid w:val="004D0E04"/>
    <w:rsid w:val="004D17DC"/>
    <w:rsid w:val="004D3705"/>
    <w:rsid w:val="004D3BA4"/>
    <w:rsid w:val="004D3FB9"/>
    <w:rsid w:val="004D66A5"/>
    <w:rsid w:val="004D6861"/>
    <w:rsid w:val="004E01A7"/>
    <w:rsid w:val="004E0956"/>
    <w:rsid w:val="004E574E"/>
    <w:rsid w:val="004E6C63"/>
    <w:rsid w:val="004E7AC2"/>
    <w:rsid w:val="004F173D"/>
    <w:rsid w:val="004F213B"/>
    <w:rsid w:val="004F30DF"/>
    <w:rsid w:val="004F3399"/>
    <w:rsid w:val="004F3E5F"/>
    <w:rsid w:val="004F43A1"/>
    <w:rsid w:val="004F4747"/>
    <w:rsid w:val="004F5568"/>
    <w:rsid w:val="004F71C0"/>
    <w:rsid w:val="00503389"/>
    <w:rsid w:val="00504202"/>
    <w:rsid w:val="0050466E"/>
    <w:rsid w:val="00510136"/>
    <w:rsid w:val="0051492E"/>
    <w:rsid w:val="00515794"/>
    <w:rsid w:val="0051612F"/>
    <w:rsid w:val="00517632"/>
    <w:rsid w:val="00522693"/>
    <w:rsid w:val="00524637"/>
    <w:rsid w:val="00524D25"/>
    <w:rsid w:val="00524F33"/>
    <w:rsid w:val="0052585C"/>
    <w:rsid w:val="00525C2B"/>
    <w:rsid w:val="00526968"/>
    <w:rsid w:val="00527C78"/>
    <w:rsid w:val="0053006A"/>
    <w:rsid w:val="00537D43"/>
    <w:rsid w:val="00542593"/>
    <w:rsid w:val="00542BD7"/>
    <w:rsid w:val="005435A5"/>
    <w:rsid w:val="005443CF"/>
    <w:rsid w:val="005463EF"/>
    <w:rsid w:val="00547DDE"/>
    <w:rsid w:val="0055416E"/>
    <w:rsid w:val="0055672E"/>
    <w:rsid w:val="005573F2"/>
    <w:rsid w:val="00557EF0"/>
    <w:rsid w:val="005618F1"/>
    <w:rsid w:val="00561D54"/>
    <w:rsid w:val="00564712"/>
    <w:rsid w:val="005658FB"/>
    <w:rsid w:val="005702D3"/>
    <w:rsid w:val="0057073D"/>
    <w:rsid w:val="0057590C"/>
    <w:rsid w:val="00580D4F"/>
    <w:rsid w:val="005836CA"/>
    <w:rsid w:val="00583FBC"/>
    <w:rsid w:val="00586895"/>
    <w:rsid w:val="00586946"/>
    <w:rsid w:val="005904A8"/>
    <w:rsid w:val="00592CA3"/>
    <w:rsid w:val="0059725B"/>
    <w:rsid w:val="00597B4F"/>
    <w:rsid w:val="005A08B1"/>
    <w:rsid w:val="005A0DDC"/>
    <w:rsid w:val="005A2DB3"/>
    <w:rsid w:val="005A39BF"/>
    <w:rsid w:val="005A4223"/>
    <w:rsid w:val="005A5886"/>
    <w:rsid w:val="005A6438"/>
    <w:rsid w:val="005A65B6"/>
    <w:rsid w:val="005A67AB"/>
    <w:rsid w:val="005B151B"/>
    <w:rsid w:val="005B1A2F"/>
    <w:rsid w:val="005B266B"/>
    <w:rsid w:val="005B27B1"/>
    <w:rsid w:val="005B2C9D"/>
    <w:rsid w:val="005B38B3"/>
    <w:rsid w:val="005B4A1B"/>
    <w:rsid w:val="005C197A"/>
    <w:rsid w:val="005C2941"/>
    <w:rsid w:val="005C37F2"/>
    <w:rsid w:val="005C3F2C"/>
    <w:rsid w:val="005C4703"/>
    <w:rsid w:val="005C6823"/>
    <w:rsid w:val="005C75BD"/>
    <w:rsid w:val="005D0028"/>
    <w:rsid w:val="005D0ACE"/>
    <w:rsid w:val="005D2722"/>
    <w:rsid w:val="005D42B8"/>
    <w:rsid w:val="005D455C"/>
    <w:rsid w:val="005D6705"/>
    <w:rsid w:val="005D6D5F"/>
    <w:rsid w:val="005D7D6B"/>
    <w:rsid w:val="005E0181"/>
    <w:rsid w:val="005E0603"/>
    <w:rsid w:val="005E25FB"/>
    <w:rsid w:val="005E40C6"/>
    <w:rsid w:val="005E7062"/>
    <w:rsid w:val="005F0FBE"/>
    <w:rsid w:val="005F1428"/>
    <w:rsid w:val="005F1B6B"/>
    <w:rsid w:val="005F387C"/>
    <w:rsid w:val="005F42C4"/>
    <w:rsid w:val="005F5D41"/>
    <w:rsid w:val="005F788D"/>
    <w:rsid w:val="005F78CF"/>
    <w:rsid w:val="00600735"/>
    <w:rsid w:val="006043A9"/>
    <w:rsid w:val="006043CC"/>
    <w:rsid w:val="00605AF5"/>
    <w:rsid w:val="00607434"/>
    <w:rsid w:val="00607FD9"/>
    <w:rsid w:val="00611885"/>
    <w:rsid w:val="00611F10"/>
    <w:rsid w:val="00612176"/>
    <w:rsid w:val="006145D3"/>
    <w:rsid w:val="00615228"/>
    <w:rsid w:val="00615790"/>
    <w:rsid w:val="00615B1B"/>
    <w:rsid w:val="00621088"/>
    <w:rsid w:val="0062282D"/>
    <w:rsid w:val="00622A1F"/>
    <w:rsid w:val="00623C78"/>
    <w:rsid w:val="006259F1"/>
    <w:rsid w:val="00626A10"/>
    <w:rsid w:val="00635131"/>
    <w:rsid w:val="0063773F"/>
    <w:rsid w:val="0064015E"/>
    <w:rsid w:val="0064262C"/>
    <w:rsid w:val="00642F14"/>
    <w:rsid w:val="00643180"/>
    <w:rsid w:val="00644532"/>
    <w:rsid w:val="00644F33"/>
    <w:rsid w:val="006468C6"/>
    <w:rsid w:val="00647288"/>
    <w:rsid w:val="006474E6"/>
    <w:rsid w:val="00650FF2"/>
    <w:rsid w:val="0065241D"/>
    <w:rsid w:val="006526BD"/>
    <w:rsid w:val="00653181"/>
    <w:rsid w:val="006555A9"/>
    <w:rsid w:val="00655F6D"/>
    <w:rsid w:val="00656371"/>
    <w:rsid w:val="0065640A"/>
    <w:rsid w:val="006568E9"/>
    <w:rsid w:val="00656CDC"/>
    <w:rsid w:val="00657F61"/>
    <w:rsid w:val="0066086C"/>
    <w:rsid w:val="00666182"/>
    <w:rsid w:val="0066719B"/>
    <w:rsid w:val="00667968"/>
    <w:rsid w:val="0067203B"/>
    <w:rsid w:val="00674B3B"/>
    <w:rsid w:val="0067564D"/>
    <w:rsid w:val="006758F4"/>
    <w:rsid w:val="00675D04"/>
    <w:rsid w:val="00680299"/>
    <w:rsid w:val="00680389"/>
    <w:rsid w:val="0068065E"/>
    <w:rsid w:val="006816E9"/>
    <w:rsid w:val="006816EB"/>
    <w:rsid w:val="00681C36"/>
    <w:rsid w:val="00684A1C"/>
    <w:rsid w:val="00690475"/>
    <w:rsid w:val="00690D1A"/>
    <w:rsid w:val="006928B3"/>
    <w:rsid w:val="00692C18"/>
    <w:rsid w:val="0069421D"/>
    <w:rsid w:val="00696139"/>
    <w:rsid w:val="0069724E"/>
    <w:rsid w:val="006972B9"/>
    <w:rsid w:val="0069754C"/>
    <w:rsid w:val="00697ABF"/>
    <w:rsid w:val="006A2E0E"/>
    <w:rsid w:val="006A6B8C"/>
    <w:rsid w:val="006B2918"/>
    <w:rsid w:val="006B3C75"/>
    <w:rsid w:val="006B50E8"/>
    <w:rsid w:val="006B61A6"/>
    <w:rsid w:val="006C38B5"/>
    <w:rsid w:val="006C6436"/>
    <w:rsid w:val="006C74BB"/>
    <w:rsid w:val="006D0DE8"/>
    <w:rsid w:val="006D1484"/>
    <w:rsid w:val="006D16E9"/>
    <w:rsid w:val="006D1805"/>
    <w:rsid w:val="006D1886"/>
    <w:rsid w:val="006D4D36"/>
    <w:rsid w:val="006E546B"/>
    <w:rsid w:val="006E57B9"/>
    <w:rsid w:val="006E5C8F"/>
    <w:rsid w:val="006F01AD"/>
    <w:rsid w:val="006F0EFF"/>
    <w:rsid w:val="006F3852"/>
    <w:rsid w:val="006F496C"/>
    <w:rsid w:val="006F517E"/>
    <w:rsid w:val="006F5B4C"/>
    <w:rsid w:val="006F6346"/>
    <w:rsid w:val="006F6D41"/>
    <w:rsid w:val="007002AC"/>
    <w:rsid w:val="007006BF"/>
    <w:rsid w:val="007009F1"/>
    <w:rsid w:val="00700CF4"/>
    <w:rsid w:val="00701572"/>
    <w:rsid w:val="00704F75"/>
    <w:rsid w:val="0070568D"/>
    <w:rsid w:val="007057FF"/>
    <w:rsid w:val="00706D1D"/>
    <w:rsid w:val="00707285"/>
    <w:rsid w:val="007075FB"/>
    <w:rsid w:val="007114BD"/>
    <w:rsid w:val="00711787"/>
    <w:rsid w:val="00716C48"/>
    <w:rsid w:val="00721D22"/>
    <w:rsid w:val="007274D9"/>
    <w:rsid w:val="0072787F"/>
    <w:rsid w:val="00727E64"/>
    <w:rsid w:val="007305D4"/>
    <w:rsid w:val="00730CAC"/>
    <w:rsid w:val="00733CB9"/>
    <w:rsid w:val="007351D5"/>
    <w:rsid w:val="007370DE"/>
    <w:rsid w:val="00740988"/>
    <w:rsid w:val="00741612"/>
    <w:rsid w:val="00744C71"/>
    <w:rsid w:val="00744D2E"/>
    <w:rsid w:val="00745F05"/>
    <w:rsid w:val="0074760B"/>
    <w:rsid w:val="00747E52"/>
    <w:rsid w:val="00752AF1"/>
    <w:rsid w:val="00755124"/>
    <w:rsid w:val="007567E2"/>
    <w:rsid w:val="007573BF"/>
    <w:rsid w:val="00760DB9"/>
    <w:rsid w:val="00760F53"/>
    <w:rsid w:val="007618AB"/>
    <w:rsid w:val="00762354"/>
    <w:rsid w:val="0076520E"/>
    <w:rsid w:val="00766578"/>
    <w:rsid w:val="00766D4D"/>
    <w:rsid w:val="00767CA1"/>
    <w:rsid w:val="00773D33"/>
    <w:rsid w:val="00774B15"/>
    <w:rsid w:val="00776403"/>
    <w:rsid w:val="00776DB4"/>
    <w:rsid w:val="0078087B"/>
    <w:rsid w:val="007831E4"/>
    <w:rsid w:val="0078359C"/>
    <w:rsid w:val="00783BCE"/>
    <w:rsid w:val="00785C33"/>
    <w:rsid w:val="00790310"/>
    <w:rsid w:val="00790DDF"/>
    <w:rsid w:val="00792664"/>
    <w:rsid w:val="0079300B"/>
    <w:rsid w:val="007933F5"/>
    <w:rsid w:val="007A05F4"/>
    <w:rsid w:val="007A0E59"/>
    <w:rsid w:val="007A19AB"/>
    <w:rsid w:val="007A2EE0"/>
    <w:rsid w:val="007A5FDB"/>
    <w:rsid w:val="007B12DC"/>
    <w:rsid w:val="007B4535"/>
    <w:rsid w:val="007B5BFD"/>
    <w:rsid w:val="007B79AF"/>
    <w:rsid w:val="007C27F7"/>
    <w:rsid w:val="007C2838"/>
    <w:rsid w:val="007C580F"/>
    <w:rsid w:val="007C5F78"/>
    <w:rsid w:val="007C6DC3"/>
    <w:rsid w:val="007C7B15"/>
    <w:rsid w:val="007D1573"/>
    <w:rsid w:val="007D21CB"/>
    <w:rsid w:val="007D26CC"/>
    <w:rsid w:val="007D2CB8"/>
    <w:rsid w:val="007D39AE"/>
    <w:rsid w:val="007D4E23"/>
    <w:rsid w:val="007D6EA8"/>
    <w:rsid w:val="007D794F"/>
    <w:rsid w:val="007E0D92"/>
    <w:rsid w:val="007E298D"/>
    <w:rsid w:val="007E2C37"/>
    <w:rsid w:val="007E4357"/>
    <w:rsid w:val="007E47F7"/>
    <w:rsid w:val="007E4820"/>
    <w:rsid w:val="007F0862"/>
    <w:rsid w:val="007F0E6E"/>
    <w:rsid w:val="007F10B6"/>
    <w:rsid w:val="007F115B"/>
    <w:rsid w:val="007F1918"/>
    <w:rsid w:val="007F2BFE"/>
    <w:rsid w:val="008002E6"/>
    <w:rsid w:val="00801304"/>
    <w:rsid w:val="008020B2"/>
    <w:rsid w:val="00811209"/>
    <w:rsid w:val="008120D4"/>
    <w:rsid w:val="008121F6"/>
    <w:rsid w:val="008122D8"/>
    <w:rsid w:val="008173E7"/>
    <w:rsid w:val="008175E7"/>
    <w:rsid w:val="0081782C"/>
    <w:rsid w:val="00820097"/>
    <w:rsid w:val="00820734"/>
    <w:rsid w:val="008234C0"/>
    <w:rsid w:val="0082534F"/>
    <w:rsid w:val="00826E6D"/>
    <w:rsid w:val="0083065A"/>
    <w:rsid w:val="00837B8E"/>
    <w:rsid w:val="00837EF9"/>
    <w:rsid w:val="0084049F"/>
    <w:rsid w:val="00841F6B"/>
    <w:rsid w:val="00843A96"/>
    <w:rsid w:val="00843FAC"/>
    <w:rsid w:val="00851DAD"/>
    <w:rsid w:val="00852F98"/>
    <w:rsid w:val="00854B80"/>
    <w:rsid w:val="00855443"/>
    <w:rsid w:val="0085739A"/>
    <w:rsid w:val="00860330"/>
    <w:rsid w:val="008634C9"/>
    <w:rsid w:val="008655F8"/>
    <w:rsid w:val="00870655"/>
    <w:rsid w:val="0087245B"/>
    <w:rsid w:val="00872C5D"/>
    <w:rsid w:val="0087599F"/>
    <w:rsid w:val="0087678E"/>
    <w:rsid w:val="00877809"/>
    <w:rsid w:val="00880D89"/>
    <w:rsid w:val="00880FE5"/>
    <w:rsid w:val="008812E1"/>
    <w:rsid w:val="00881FEE"/>
    <w:rsid w:val="00882328"/>
    <w:rsid w:val="00882C25"/>
    <w:rsid w:val="00884B74"/>
    <w:rsid w:val="008903FC"/>
    <w:rsid w:val="008912CE"/>
    <w:rsid w:val="008920E8"/>
    <w:rsid w:val="008948C4"/>
    <w:rsid w:val="00895B73"/>
    <w:rsid w:val="008968B8"/>
    <w:rsid w:val="00897EC6"/>
    <w:rsid w:val="008A00FB"/>
    <w:rsid w:val="008A1144"/>
    <w:rsid w:val="008A466C"/>
    <w:rsid w:val="008A4C66"/>
    <w:rsid w:val="008A589B"/>
    <w:rsid w:val="008A7232"/>
    <w:rsid w:val="008A7C61"/>
    <w:rsid w:val="008A7C78"/>
    <w:rsid w:val="008A7E5C"/>
    <w:rsid w:val="008B027A"/>
    <w:rsid w:val="008B1F6E"/>
    <w:rsid w:val="008B26A3"/>
    <w:rsid w:val="008B4150"/>
    <w:rsid w:val="008B46D1"/>
    <w:rsid w:val="008B60A0"/>
    <w:rsid w:val="008B67C8"/>
    <w:rsid w:val="008B7112"/>
    <w:rsid w:val="008B74F2"/>
    <w:rsid w:val="008B78AF"/>
    <w:rsid w:val="008B7CA5"/>
    <w:rsid w:val="008C0310"/>
    <w:rsid w:val="008C1FB7"/>
    <w:rsid w:val="008C20D5"/>
    <w:rsid w:val="008C5E13"/>
    <w:rsid w:val="008C6556"/>
    <w:rsid w:val="008C6ED3"/>
    <w:rsid w:val="008C7CD0"/>
    <w:rsid w:val="008D0D68"/>
    <w:rsid w:val="008D4DFB"/>
    <w:rsid w:val="008D6D04"/>
    <w:rsid w:val="008D7351"/>
    <w:rsid w:val="008D7F05"/>
    <w:rsid w:val="008E1A76"/>
    <w:rsid w:val="008E247B"/>
    <w:rsid w:val="008E2E0C"/>
    <w:rsid w:val="008E39F6"/>
    <w:rsid w:val="008E412A"/>
    <w:rsid w:val="008E41E6"/>
    <w:rsid w:val="008E6598"/>
    <w:rsid w:val="008F059E"/>
    <w:rsid w:val="008F1678"/>
    <w:rsid w:val="008F1952"/>
    <w:rsid w:val="008F1A7E"/>
    <w:rsid w:val="008F3846"/>
    <w:rsid w:val="008F58EC"/>
    <w:rsid w:val="008F6AE1"/>
    <w:rsid w:val="00900865"/>
    <w:rsid w:val="009027AD"/>
    <w:rsid w:val="009054BA"/>
    <w:rsid w:val="00906EED"/>
    <w:rsid w:val="0090717D"/>
    <w:rsid w:val="009123B5"/>
    <w:rsid w:val="00912E5B"/>
    <w:rsid w:val="009140FD"/>
    <w:rsid w:val="009148F1"/>
    <w:rsid w:val="00914AC5"/>
    <w:rsid w:val="009150B8"/>
    <w:rsid w:val="009161A8"/>
    <w:rsid w:val="00916480"/>
    <w:rsid w:val="00916541"/>
    <w:rsid w:val="00921ECF"/>
    <w:rsid w:val="009220FA"/>
    <w:rsid w:val="009225F9"/>
    <w:rsid w:val="00922F33"/>
    <w:rsid w:val="00923BCF"/>
    <w:rsid w:val="00923D2D"/>
    <w:rsid w:val="00926692"/>
    <w:rsid w:val="009267D8"/>
    <w:rsid w:val="00927F8F"/>
    <w:rsid w:val="00931B9F"/>
    <w:rsid w:val="00931E09"/>
    <w:rsid w:val="009333DC"/>
    <w:rsid w:val="00937706"/>
    <w:rsid w:val="009420D5"/>
    <w:rsid w:val="009422DB"/>
    <w:rsid w:val="00942532"/>
    <w:rsid w:val="00942660"/>
    <w:rsid w:val="00945773"/>
    <w:rsid w:val="00946155"/>
    <w:rsid w:val="00947114"/>
    <w:rsid w:val="009475C5"/>
    <w:rsid w:val="0095184F"/>
    <w:rsid w:val="00951C1D"/>
    <w:rsid w:val="0095218B"/>
    <w:rsid w:val="00952656"/>
    <w:rsid w:val="009534A1"/>
    <w:rsid w:val="00953CDC"/>
    <w:rsid w:val="00955CE5"/>
    <w:rsid w:val="00955F69"/>
    <w:rsid w:val="009631AB"/>
    <w:rsid w:val="00966909"/>
    <w:rsid w:val="00967470"/>
    <w:rsid w:val="00967A68"/>
    <w:rsid w:val="009711C6"/>
    <w:rsid w:val="00975B50"/>
    <w:rsid w:val="00977BA2"/>
    <w:rsid w:val="009804AD"/>
    <w:rsid w:val="00982C7B"/>
    <w:rsid w:val="00982FEB"/>
    <w:rsid w:val="00984133"/>
    <w:rsid w:val="00985BF4"/>
    <w:rsid w:val="00986AF2"/>
    <w:rsid w:val="0098714D"/>
    <w:rsid w:val="009873FD"/>
    <w:rsid w:val="009900A1"/>
    <w:rsid w:val="009911EC"/>
    <w:rsid w:val="00993D9C"/>
    <w:rsid w:val="00996D83"/>
    <w:rsid w:val="009974AC"/>
    <w:rsid w:val="009A0870"/>
    <w:rsid w:val="009A0BC0"/>
    <w:rsid w:val="009A1A96"/>
    <w:rsid w:val="009A265E"/>
    <w:rsid w:val="009A2997"/>
    <w:rsid w:val="009A2CC9"/>
    <w:rsid w:val="009A308B"/>
    <w:rsid w:val="009A3382"/>
    <w:rsid w:val="009A34BB"/>
    <w:rsid w:val="009A3A6C"/>
    <w:rsid w:val="009A3F0D"/>
    <w:rsid w:val="009A426E"/>
    <w:rsid w:val="009A5673"/>
    <w:rsid w:val="009A70DA"/>
    <w:rsid w:val="009B1091"/>
    <w:rsid w:val="009B161D"/>
    <w:rsid w:val="009B381D"/>
    <w:rsid w:val="009B47D3"/>
    <w:rsid w:val="009B4CBB"/>
    <w:rsid w:val="009B4E45"/>
    <w:rsid w:val="009B5A72"/>
    <w:rsid w:val="009B6A40"/>
    <w:rsid w:val="009B6B34"/>
    <w:rsid w:val="009B7F44"/>
    <w:rsid w:val="009B7FB3"/>
    <w:rsid w:val="009C17E7"/>
    <w:rsid w:val="009C3943"/>
    <w:rsid w:val="009C44B1"/>
    <w:rsid w:val="009C47CE"/>
    <w:rsid w:val="009C4CE4"/>
    <w:rsid w:val="009C5A5A"/>
    <w:rsid w:val="009C6900"/>
    <w:rsid w:val="009C7462"/>
    <w:rsid w:val="009C7A35"/>
    <w:rsid w:val="009D03D0"/>
    <w:rsid w:val="009D0695"/>
    <w:rsid w:val="009D39CB"/>
    <w:rsid w:val="009D4161"/>
    <w:rsid w:val="009D454D"/>
    <w:rsid w:val="009E08C0"/>
    <w:rsid w:val="009E18B4"/>
    <w:rsid w:val="009E1985"/>
    <w:rsid w:val="009E37F4"/>
    <w:rsid w:val="009E505A"/>
    <w:rsid w:val="009E620E"/>
    <w:rsid w:val="009E73B9"/>
    <w:rsid w:val="009F1FE6"/>
    <w:rsid w:val="00A00742"/>
    <w:rsid w:val="00A0327C"/>
    <w:rsid w:val="00A039CC"/>
    <w:rsid w:val="00A05361"/>
    <w:rsid w:val="00A101A0"/>
    <w:rsid w:val="00A12D34"/>
    <w:rsid w:val="00A13CFF"/>
    <w:rsid w:val="00A14884"/>
    <w:rsid w:val="00A244FE"/>
    <w:rsid w:val="00A24BD1"/>
    <w:rsid w:val="00A25E51"/>
    <w:rsid w:val="00A25FF9"/>
    <w:rsid w:val="00A27A84"/>
    <w:rsid w:val="00A327C1"/>
    <w:rsid w:val="00A347A4"/>
    <w:rsid w:val="00A36400"/>
    <w:rsid w:val="00A36BF6"/>
    <w:rsid w:val="00A37F7D"/>
    <w:rsid w:val="00A42AB6"/>
    <w:rsid w:val="00A434D8"/>
    <w:rsid w:val="00A43D4E"/>
    <w:rsid w:val="00A43E57"/>
    <w:rsid w:val="00A44D57"/>
    <w:rsid w:val="00A456B8"/>
    <w:rsid w:val="00A45E25"/>
    <w:rsid w:val="00A55351"/>
    <w:rsid w:val="00A57ED2"/>
    <w:rsid w:val="00A60690"/>
    <w:rsid w:val="00A62AB0"/>
    <w:rsid w:val="00A63D32"/>
    <w:rsid w:val="00A63FCF"/>
    <w:rsid w:val="00A64837"/>
    <w:rsid w:val="00A663E6"/>
    <w:rsid w:val="00A67F3A"/>
    <w:rsid w:val="00A729AD"/>
    <w:rsid w:val="00A73198"/>
    <w:rsid w:val="00A746FE"/>
    <w:rsid w:val="00A74948"/>
    <w:rsid w:val="00A81674"/>
    <w:rsid w:val="00A8173B"/>
    <w:rsid w:val="00A81F9B"/>
    <w:rsid w:val="00A824C9"/>
    <w:rsid w:val="00A82FED"/>
    <w:rsid w:val="00A84920"/>
    <w:rsid w:val="00A86538"/>
    <w:rsid w:val="00A86B98"/>
    <w:rsid w:val="00A90E14"/>
    <w:rsid w:val="00A9119F"/>
    <w:rsid w:val="00A91DB7"/>
    <w:rsid w:val="00A929C8"/>
    <w:rsid w:val="00A95919"/>
    <w:rsid w:val="00A95CD5"/>
    <w:rsid w:val="00A95FC7"/>
    <w:rsid w:val="00A963DB"/>
    <w:rsid w:val="00A9757A"/>
    <w:rsid w:val="00AA02FE"/>
    <w:rsid w:val="00AA2FF3"/>
    <w:rsid w:val="00AA7455"/>
    <w:rsid w:val="00AA7932"/>
    <w:rsid w:val="00AA7FC4"/>
    <w:rsid w:val="00AB0ADA"/>
    <w:rsid w:val="00AB144B"/>
    <w:rsid w:val="00AB170D"/>
    <w:rsid w:val="00AB1EF5"/>
    <w:rsid w:val="00AB5C82"/>
    <w:rsid w:val="00AC0639"/>
    <w:rsid w:val="00AC0946"/>
    <w:rsid w:val="00AC0990"/>
    <w:rsid w:val="00AC16B7"/>
    <w:rsid w:val="00AC500C"/>
    <w:rsid w:val="00AC6843"/>
    <w:rsid w:val="00AD03F6"/>
    <w:rsid w:val="00AD0EEE"/>
    <w:rsid w:val="00AD1A66"/>
    <w:rsid w:val="00AD26FA"/>
    <w:rsid w:val="00AD3460"/>
    <w:rsid w:val="00AD4DFF"/>
    <w:rsid w:val="00AE6BFE"/>
    <w:rsid w:val="00AF0284"/>
    <w:rsid w:val="00AF0364"/>
    <w:rsid w:val="00AF1B7C"/>
    <w:rsid w:val="00AF1C15"/>
    <w:rsid w:val="00AF3B8C"/>
    <w:rsid w:val="00AF62E6"/>
    <w:rsid w:val="00B00628"/>
    <w:rsid w:val="00B008D8"/>
    <w:rsid w:val="00B01B73"/>
    <w:rsid w:val="00B041E6"/>
    <w:rsid w:val="00B05A86"/>
    <w:rsid w:val="00B07F57"/>
    <w:rsid w:val="00B105DA"/>
    <w:rsid w:val="00B11B9B"/>
    <w:rsid w:val="00B1314F"/>
    <w:rsid w:val="00B1502E"/>
    <w:rsid w:val="00B166EE"/>
    <w:rsid w:val="00B1754A"/>
    <w:rsid w:val="00B21CBE"/>
    <w:rsid w:val="00B22DC4"/>
    <w:rsid w:val="00B23F98"/>
    <w:rsid w:val="00B26473"/>
    <w:rsid w:val="00B27278"/>
    <w:rsid w:val="00B307B7"/>
    <w:rsid w:val="00B31636"/>
    <w:rsid w:val="00B32A05"/>
    <w:rsid w:val="00B34E77"/>
    <w:rsid w:val="00B35A9F"/>
    <w:rsid w:val="00B35AB2"/>
    <w:rsid w:val="00B360AC"/>
    <w:rsid w:val="00B3656C"/>
    <w:rsid w:val="00B368A9"/>
    <w:rsid w:val="00B404E1"/>
    <w:rsid w:val="00B415DE"/>
    <w:rsid w:val="00B41C8A"/>
    <w:rsid w:val="00B42959"/>
    <w:rsid w:val="00B43D21"/>
    <w:rsid w:val="00B44CBA"/>
    <w:rsid w:val="00B44FF7"/>
    <w:rsid w:val="00B45826"/>
    <w:rsid w:val="00B4611E"/>
    <w:rsid w:val="00B463F2"/>
    <w:rsid w:val="00B468A1"/>
    <w:rsid w:val="00B46AEE"/>
    <w:rsid w:val="00B46CDF"/>
    <w:rsid w:val="00B46E42"/>
    <w:rsid w:val="00B47D00"/>
    <w:rsid w:val="00B5317B"/>
    <w:rsid w:val="00B53D49"/>
    <w:rsid w:val="00B5430F"/>
    <w:rsid w:val="00B5432B"/>
    <w:rsid w:val="00B55C28"/>
    <w:rsid w:val="00B56F9E"/>
    <w:rsid w:val="00B57188"/>
    <w:rsid w:val="00B63DBE"/>
    <w:rsid w:val="00B642A3"/>
    <w:rsid w:val="00B64FD4"/>
    <w:rsid w:val="00B6532B"/>
    <w:rsid w:val="00B664A7"/>
    <w:rsid w:val="00B6766F"/>
    <w:rsid w:val="00B67693"/>
    <w:rsid w:val="00B718A8"/>
    <w:rsid w:val="00B753AA"/>
    <w:rsid w:val="00B7708D"/>
    <w:rsid w:val="00B773A5"/>
    <w:rsid w:val="00B80AC7"/>
    <w:rsid w:val="00B820FC"/>
    <w:rsid w:val="00B83361"/>
    <w:rsid w:val="00B8748C"/>
    <w:rsid w:val="00B878A9"/>
    <w:rsid w:val="00B87C31"/>
    <w:rsid w:val="00B907B7"/>
    <w:rsid w:val="00B95BEE"/>
    <w:rsid w:val="00B970D0"/>
    <w:rsid w:val="00BA2992"/>
    <w:rsid w:val="00BA64B0"/>
    <w:rsid w:val="00BB194B"/>
    <w:rsid w:val="00BB2C89"/>
    <w:rsid w:val="00BB31E6"/>
    <w:rsid w:val="00BB3635"/>
    <w:rsid w:val="00BB3647"/>
    <w:rsid w:val="00BB5247"/>
    <w:rsid w:val="00BB5FFF"/>
    <w:rsid w:val="00BB63D5"/>
    <w:rsid w:val="00BB6D68"/>
    <w:rsid w:val="00BB7ECA"/>
    <w:rsid w:val="00BC27A7"/>
    <w:rsid w:val="00BC3F50"/>
    <w:rsid w:val="00BC4D47"/>
    <w:rsid w:val="00BC531A"/>
    <w:rsid w:val="00BC57B7"/>
    <w:rsid w:val="00BC784F"/>
    <w:rsid w:val="00BC7993"/>
    <w:rsid w:val="00BD11F6"/>
    <w:rsid w:val="00BD1FEB"/>
    <w:rsid w:val="00BD34DD"/>
    <w:rsid w:val="00BD4A9A"/>
    <w:rsid w:val="00BD4BCA"/>
    <w:rsid w:val="00BD5C2D"/>
    <w:rsid w:val="00BD6CB8"/>
    <w:rsid w:val="00BD7E53"/>
    <w:rsid w:val="00BE0FE6"/>
    <w:rsid w:val="00BE3086"/>
    <w:rsid w:val="00BE3DC5"/>
    <w:rsid w:val="00BE4923"/>
    <w:rsid w:val="00BE678D"/>
    <w:rsid w:val="00BF1F86"/>
    <w:rsid w:val="00BF3003"/>
    <w:rsid w:val="00BF3256"/>
    <w:rsid w:val="00BF77A9"/>
    <w:rsid w:val="00C01308"/>
    <w:rsid w:val="00C06074"/>
    <w:rsid w:val="00C07DF0"/>
    <w:rsid w:val="00C105F0"/>
    <w:rsid w:val="00C13593"/>
    <w:rsid w:val="00C16ABC"/>
    <w:rsid w:val="00C16ACC"/>
    <w:rsid w:val="00C17025"/>
    <w:rsid w:val="00C17774"/>
    <w:rsid w:val="00C177FB"/>
    <w:rsid w:val="00C21286"/>
    <w:rsid w:val="00C2362E"/>
    <w:rsid w:val="00C2378E"/>
    <w:rsid w:val="00C23A63"/>
    <w:rsid w:val="00C247C0"/>
    <w:rsid w:val="00C24B77"/>
    <w:rsid w:val="00C25651"/>
    <w:rsid w:val="00C2628F"/>
    <w:rsid w:val="00C2768E"/>
    <w:rsid w:val="00C32595"/>
    <w:rsid w:val="00C33062"/>
    <w:rsid w:val="00C338E2"/>
    <w:rsid w:val="00C35E4E"/>
    <w:rsid w:val="00C4022C"/>
    <w:rsid w:val="00C42B13"/>
    <w:rsid w:val="00C43BFA"/>
    <w:rsid w:val="00C44C72"/>
    <w:rsid w:val="00C454C5"/>
    <w:rsid w:val="00C45651"/>
    <w:rsid w:val="00C509C5"/>
    <w:rsid w:val="00C50A64"/>
    <w:rsid w:val="00C534C0"/>
    <w:rsid w:val="00C55DE9"/>
    <w:rsid w:val="00C55F89"/>
    <w:rsid w:val="00C5601B"/>
    <w:rsid w:val="00C56B55"/>
    <w:rsid w:val="00C57F2C"/>
    <w:rsid w:val="00C6094D"/>
    <w:rsid w:val="00C60D3B"/>
    <w:rsid w:val="00C6386A"/>
    <w:rsid w:val="00C650D9"/>
    <w:rsid w:val="00C653B7"/>
    <w:rsid w:val="00C65991"/>
    <w:rsid w:val="00C71147"/>
    <w:rsid w:val="00C72C82"/>
    <w:rsid w:val="00C76D20"/>
    <w:rsid w:val="00C76EF2"/>
    <w:rsid w:val="00C77FA6"/>
    <w:rsid w:val="00C80008"/>
    <w:rsid w:val="00C80A8F"/>
    <w:rsid w:val="00C80D60"/>
    <w:rsid w:val="00C81094"/>
    <w:rsid w:val="00C81E6A"/>
    <w:rsid w:val="00C82310"/>
    <w:rsid w:val="00C82D4A"/>
    <w:rsid w:val="00C83032"/>
    <w:rsid w:val="00C85BE6"/>
    <w:rsid w:val="00C86C44"/>
    <w:rsid w:val="00C913CF"/>
    <w:rsid w:val="00CA0742"/>
    <w:rsid w:val="00CA1EB4"/>
    <w:rsid w:val="00CA1F65"/>
    <w:rsid w:val="00CA2253"/>
    <w:rsid w:val="00CA410A"/>
    <w:rsid w:val="00CA5128"/>
    <w:rsid w:val="00CA57FF"/>
    <w:rsid w:val="00CA5EE0"/>
    <w:rsid w:val="00CA6C5D"/>
    <w:rsid w:val="00CA793D"/>
    <w:rsid w:val="00CB0271"/>
    <w:rsid w:val="00CB3032"/>
    <w:rsid w:val="00CB578D"/>
    <w:rsid w:val="00CB5CB9"/>
    <w:rsid w:val="00CB6962"/>
    <w:rsid w:val="00CB6E19"/>
    <w:rsid w:val="00CB76A0"/>
    <w:rsid w:val="00CB7C23"/>
    <w:rsid w:val="00CC07D0"/>
    <w:rsid w:val="00CC0D0F"/>
    <w:rsid w:val="00CC10D0"/>
    <w:rsid w:val="00CC3327"/>
    <w:rsid w:val="00CC3E33"/>
    <w:rsid w:val="00CC5495"/>
    <w:rsid w:val="00CC73BC"/>
    <w:rsid w:val="00CC795B"/>
    <w:rsid w:val="00CC7B02"/>
    <w:rsid w:val="00CD0AC8"/>
    <w:rsid w:val="00CD13AF"/>
    <w:rsid w:val="00CD14AB"/>
    <w:rsid w:val="00CD1D04"/>
    <w:rsid w:val="00CD1EC9"/>
    <w:rsid w:val="00CD2D5C"/>
    <w:rsid w:val="00CD5ADC"/>
    <w:rsid w:val="00CD6631"/>
    <w:rsid w:val="00CD6833"/>
    <w:rsid w:val="00CE3CC7"/>
    <w:rsid w:val="00CE6869"/>
    <w:rsid w:val="00CE738E"/>
    <w:rsid w:val="00CF1088"/>
    <w:rsid w:val="00CF2FB6"/>
    <w:rsid w:val="00CF47C1"/>
    <w:rsid w:val="00CF4E07"/>
    <w:rsid w:val="00CF556E"/>
    <w:rsid w:val="00CF619F"/>
    <w:rsid w:val="00D007CC"/>
    <w:rsid w:val="00D01619"/>
    <w:rsid w:val="00D04BDA"/>
    <w:rsid w:val="00D0503B"/>
    <w:rsid w:val="00D056B5"/>
    <w:rsid w:val="00D05AD6"/>
    <w:rsid w:val="00D078CA"/>
    <w:rsid w:val="00D10211"/>
    <w:rsid w:val="00D11951"/>
    <w:rsid w:val="00D11F4E"/>
    <w:rsid w:val="00D12A09"/>
    <w:rsid w:val="00D13992"/>
    <w:rsid w:val="00D14D42"/>
    <w:rsid w:val="00D16399"/>
    <w:rsid w:val="00D16CD7"/>
    <w:rsid w:val="00D16E50"/>
    <w:rsid w:val="00D176F6"/>
    <w:rsid w:val="00D17D6A"/>
    <w:rsid w:val="00D212F4"/>
    <w:rsid w:val="00D27E9E"/>
    <w:rsid w:val="00D302CB"/>
    <w:rsid w:val="00D31905"/>
    <w:rsid w:val="00D321CA"/>
    <w:rsid w:val="00D32CCD"/>
    <w:rsid w:val="00D33028"/>
    <w:rsid w:val="00D3461E"/>
    <w:rsid w:val="00D35F94"/>
    <w:rsid w:val="00D363D2"/>
    <w:rsid w:val="00D369F8"/>
    <w:rsid w:val="00D406CD"/>
    <w:rsid w:val="00D41087"/>
    <w:rsid w:val="00D419DB"/>
    <w:rsid w:val="00D42012"/>
    <w:rsid w:val="00D4223B"/>
    <w:rsid w:val="00D43260"/>
    <w:rsid w:val="00D43499"/>
    <w:rsid w:val="00D44124"/>
    <w:rsid w:val="00D46119"/>
    <w:rsid w:val="00D463D9"/>
    <w:rsid w:val="00D50354"/>
    <w:rsid w:val="00D50385"/>
    <w:rsid w:val="00D510BD"/>
    <w:rsid w:val="00D5492C"/>
    <w:rsid w:val="00D54946"/>
    <w:rsid w:val="00D54CAB"/>
    <w:rsid w:val="00D5587F"/>
    <w:rsid w:val="00D56B99"/>
    <w:rsid w:val="00D60562"/>
    <w:rsid w:val="00D673D8"/>
    <w:rsid w:val="00D710CF"/>
    <w:rsid w:val="00D736BE"/>
    <w:rsid w:val="00D74A12"/>
    <w:rsid w:val="00D75DF6"/>
    <w:rsid w:val="00D823C0"/>
    <w:rsid w:val="00D84062"/>
    <w:rsid w:val="00D84954"/>
    <w:rsid w:val="00D8538B"/>
    <w:rsid w:val="00D85624"/>
    <w:rsid w:val="00D86692"/>
    <w:rsid w:val="00D910B3"/>
    <w:rsid w:val="00D926C9"/>
    <w:rsid w:val="00D94CE5"/>
    <w:rsid w:val="00D95A55"/>
    <w:rsid w:val="00DA1874"/>
    <w:rsid w:val="00DA5FF3"/>
    <w:rsid w:val="00DA728A"/>
    <w:rsid w:val="00DB2723"/>
    <w:rsid w:val="00DB4DA2"/>
    <w:rsid w:val="00DC00CA"/>
    <w:rsid w:val="00DC210D"/>
    <w:rsid w:val="00DC308A"/>
    <w:rsid w:val="00DC352D"/>
    <w:rsid w:val="00DC3992"/>
    <w:rsid w:val="00DC47A7"/>
    <w:rsid w:val="00DC7609"/>
    <w:rsid w:val="00DD1210"/>
    <w:rsid w:val="00DD1446"/>
    <w:rsid w:val="00DD1D5F"/>
    <w:rsid w:val="00DD1DAA"/>
    <w:rsid w:val="00DD4A88"/>
    <w:rsid w:val="00DD50C8"/>
    <w:rsid w:val="00DD5783"/>
    <w:rsid w:val="00DD596C"/>
    <w:rsid w:val="00DD6AE0"/>
    <w:rsid w:val="00DD6D8A"/>
    <w:rsid w:val="00DD7846"/>
    <w:rsid w:val="00DE05A9"/>
    <w:rsid w:val="00DE07CC"/>
    <w:rsid w:val="00DE1451"/>
    <w:rsid w:val="00DE3E7F"/>
    <w:rsid w:val="00DE4A9E"/>
    <w:rsid w:val="00DE4AB5"/>
    <w:rsid w:val="00DE65E9"/>
    <w:rsid w:val="00DE7454"/>
    <w:rsid w:val="00DF2EF2"/>
    <w:rsid w:val="00DF3B30"/>
    <w:rsid w:val="00DF4DEE"/>
    <w:rsid w:val="00DF4EE1"/>
    <w:rsid w:val="00DF4F02"/>
    <w:rsid w:val="00DF7615"/>
    <w:rsid w:val="00E01F40"/>
    <w:rsid w:val="00E02519"/>
    <w:rsid w:val="00E025F4"/>
    <w:rsid w:val="00E10E97"/>
    <w:rsid w:val="00E12097"/>
    <w:rsid w:val="00E13699"/>
    <w:rsid w:val="00E16FB4"/>
    <w:rsid w:val="00E20CC1"/>
    <w:rsid w:val="00E232BE"/>
    <w:rsid w:val="00E24065"/>
    <w:rsid w:val="00E26277"/>
    <w:rsid w:val="00E2648F"/>
    <w:rsid w:val="00E30162"/>
    <w:rsid w:val="00E34B4C"/>
    <w:rsid w:val="00E34DD1"/>
    <w:rsid w:val="00E36DEE"/>
    <w:rsid w:val="00E3769B"/>
    <w:rsid w:val="00E419E3"/>
    <w:rsid w:val="00E42D75"/>
    <w:rsid w:val="00E43CDA"/>
    <w:rsid w:val="00E45658"/>
    <w:rsid w:val="00E478BF"/>
    <w:rsid w:val="00E51001"/>
    <w:rsid w:val="00E51CEC"/>
    <w:rsid w:val="00E52553"/>
    <w:rsid w:val="00E52D03"/>
    <w:rsid w:val="00E53328"/>
    <w:rsid w:val="00E54F6B"/>
    <w:rsid w:val="00E55415"/>
    <w:rsid w:val="00E566E8"/>
    <w:rsid w:val="00E615F4"/>
    <w:rsid w:val="00E636B2"/>
    <w:rsid w:val="00E6483C"/>
    <w:rsid w:val="00E649FC"/>
    <w:rsid w:val="00E655F0"/>
    <w:rsid w:val="00E6787D"/>
    <w:rsid w:val="00E71BA7"/>
    <w:rsid w:val="00E730EA"/>
    <w:rsid w:val="00E73734"/>
    <w:rsid w:val="00E77112"/>
    <w:rsid w:val="00E8015F"/>
    <w:rsid w:val="00E835BA"/>
    <w:rsid w:val="00E83CC8"/>
    <w:rsid w:val="00E857F2"/>
    <w:rsid w:val="00E86D51"/>
    <w:rsid w:val="00E87AF4"/>
    <w:rsid w:val="00E90EF0"/>
    <w:rsid w:val="00E915D2"/>
    <w:rsid w:val="00E91667"/>
    <w:rsid w:val="00E91BED"/>
    <w:rsid w:val="00E9321B"/>
    <w:rsid w:val="00E93885"/>
    <w:rsid w:val="00E94A09"/>
    <w:rsid w:val="00E94BC0"/>
    <w:rsid w:val="00E9752E"/>
    <w:rsid w:val="00EA0CC0"/>
    <w:rsid w:val="00EA1839"/>
    <w:rsid w:val="00EA1C16"/>
    <w:rsid w:val="00EA26C7"/>
    <w:rsid w:val="00EA56F2"/>
    <w:rsid w:val="00EA57E7"/>
    <w:rsid w:val="00EA5E8C"/>
    <w:rsid w:val="00EA7905"/>
    <w:rsid w:val="00EA7B2F"/>
    <w:rsid w:val="00EB6AEE"/>
    <w:rsid w:val="00EC2227"/>
    <w:rsid w:val="00ED1CBC"/>
    <w:rsid w:val="00ED315E"/>
    <w:rsid w:val="00ED47CB"/>
    <w:rsid w:val="00ED55C7"/>
    <w:rsid w:val="00ED7C5E"/>
    <w:rsid w:val="00EE24AD"/>
    <w:rsid w:val="00EE39E2"/>
    <w:rsid w:val="00EE3DCC"/>
    <w:rsid w:val="00EE3F77"/>
    <w:rsid w:val="00EE5A49"/>
    <w:rsid w:val="00EE5AA1"/>
    <w:rsid w:val="00EE632B"/>
    <w:rsid w:val="00EF0D0B"/>
    <w:rsid w:val="00EF130B"/>
    <w:rsid w:val="00EF1ED2"/>
    <w:rsid w:val="00EF343C"/>
    <w:rsid w:val="00EF3803"/>
    <w:rsid w:val="00EF46ED"/>
    <w:rsid w:val="00EF6AEC"/>
    <w:rsid w:val="00F03631"/>
    <w:rsid w:val="00F10438"/>
    <w:rsid w:val="00F1172E"/>
    <w:rsid w:val="00F14309"/>
    <w:rsid w:val="00F16214"/>
    <w:rsid w:val="00F16CAD"/>
    <w:rsid w:val="00F17542"/>
    <w:rsid w:val="00F218B6"/>
    <w:rsid w:val="00F246C2"/>
    <w:rsid w:val="00F260CC"/>
    <w:rsid w:val="00F26838"/>
    <w:rsid w:val="00F2701C"/>
    <w:rsid w:val="00F273FB"/>
    <w:rsid w:val="00F3070F"/>
    <w:rsid w:val="00F30A74"/>
    <w:rsid w:val="00F329D6"/>
    <w:rsid w:val="00F32BA4"/>
    <w:rsid w:val="00F34092"/>
    <w:rsid w:val="00F3482E"/>
    <w:rsid w:val="00F40772"/>
    <w:rsid w:val="00F41E15"/>
    <w:rsid w:val="00F432D2"/>
    <w:rsid w:val="00F45DED"/>
    <w:rsid w:val="00F45E99"/>
    <w:rsid w:val="00F47679"/>
    <w:rsid w:val="00F50DE1"/>
    <w:rsid w:val="00F50E70"/>
    <w:rsid w:val="00F51869"/>
    <w:rsid w:val="00F51AA7"/>
    <w:rsid w:val="00F52569"/>
    <w:rsid w:val="00F5314E"/>
    <w:rsid w:val="00F53DCD"/>
    <w:rsid w:val="00F542B8"/>
    <w:rsid w:val="00F54330"/>
    <w:rsid w:val="00F54A75"/>
    <w:rsid w:val="00F56A7F"/>
    <w:rsid w:val="00F57BB0"/>
    <w:rsid w:val="00F602C6"/>
    <w:rsid w:val="00F61468"/>
    <w:rsid w:val="00F614FB"/>
    <w:rsid w:val="00F62F30"/>
    <w:rsid w:val="00F64074"/>
    <w:rsid w:val="00F64D49"/>
    <w:rsid w:val="00F679DF"/>
    <w:rsid w:val="00F73424"/>
    <w:rsid w:val="00F75200"/>
    <w:rsid w:val="00F755DD"/>
    <w:rsid w:val="00F76DD9"/>
    <w:rsid w:val="00F77D7E"/>
    <w:rsid w:val="00F80E8F"/>
    <w:rsid w:val="00F81BE4"/>
    <w:rsid w:val="00F81E9C"/>
    <w:rsid w:val="00F83767"/>
    <w:rsid w:val="00F84496"/>
    <w:rsid w:val="00F86005"/>
    <w:rsid w:val="00F8631A"/>
    <w:rsid w:val="00F90A51"/>
    <w:rsid w:val="00F910E1"/>
    <w:rsid w:val="00F91694"/>
    <w:rsid w:val="00F929A1"/>
    <w:rsid w:val="00F93641"/>
    <w:rsid w:val="00F944A8"/>
    <w:rsid w:val="00F94B4D"/>
    <w:rsid w:val="00F94CF4"/>
    <w:rsid w:val="00F957E3"/>
    <w:rsid w:val="00FA04CF"/>
    <w:rsid w:val="00FA32E2"/>
    <w:rsid w:val="00FA4133"/>
    <w:rsid w:val="00FA5052"/>
    <w:rsid w:val="00FA65C5"/>
    <w:rsid w:val="00FA6CF2"/>
    <w:rsid w:val="00FA7901"/>
    <w:rsid w:val="00FB3AE2"/>
    <w:rsid w:val="00FB4B4A"/>
    <w:rsid w:val="00FB75F9"/>
    <w:rsid w:val="00FB798C"/>
    <w:rsid w:val="00FC0BED"/>
    <w:rsid w:val="00FC1257"/>
    <w:rsid w:val="00FC13F0"/>
    <w:rsid w:val="00FC2E32"/>
    <w:rsid w:val="00FC3F73"/>
    <w:rsid w:val="00FC4412"/>
    <w:rsid w:val="00FC6B24"/>
    <w:rsid w:val="00FC7C3C"/>
    <w:rsid w:val="00FD0596"/>
    <w:rsid w:val="00FD24DA"/>
    <w:rsid w:val="00FD412C"/>
    <w:rsid w:val="00FE07CD"/>
    <w:rsid w:val="00FE0A2B"/>
    <w:rsid w:val="00FE0FE8"/>
    <w:rsid w:val="00FE1E95"/>
    <w:rsid w:val="00FE26CF"/>
    <w:rsid w:val="00FE4166"/>
    <w:rsid w:val="00FE7BB2"/>
    <w:rsid w:val="00FF0F6E"/>
    <w:rsid w:val="00FF1C34"/>
    <w:rsid w:val="00FF34D4"/>
    <w:rsid w:val="00FF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5879"/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F02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locked/>
    <w:rsid w:val="00527C78"/>
    <w:rPr>
      <w:rFonts w:ascii="Times New Roman" w:hAnsi="Times New Roman" w:cs="Times New Roman"/>
      <w:b/>
      <w:bCs/>
      <w:sz w:val="28"/>
      <w:szCs w:val="28"/>
    </w:rPr>
  </w:style>
  <w:style w:type="character" w:styleId="a5">
    <w:name w:val="page number"/>
    <w:basedOn w:val="a0"/>
    <w:rsid w:val="00AF0284"/>
    <w:rPr>
      <w:rFonts w:cs="Times New Roman"/>
    </w:rPr>
  </w:style>
  <w:style w:type="paragraph" w:styleId="a6">
    <w:name w:val="footer"/>
    <w:basedOn w:val="a"/>
    <w:rsid w:val="007573BF"/>
    <w:pPr>
      <w:tabs>
        <w:tab w:val="center" w:pos="4677"/>
        <w:tab w:val="right" w:pos="9355"/>
      </w:tabs>
    </w:pPr>
  </w:style>
  <w:style w:type="paragraph" w:styleId="a7">
    <w:name w:val="Body Text"/>
    <w:basedOn w:val="a"/>
    <w:rsid w:val="007E4820"/>
    <w:pPr>
      <w:spacing w:after="120"/>
    </w:pPr>
    <w:rPr>
      <w:rFonts w:eastAsia="Times New Roman"/>
      <w:b w:val="0"/>
      <w:bCs w:val="0"/>
      <w:sz w:val="24"/>
      <w:szCs w:val="24"/>
    </w:rPr>
  </w:style>
  <w:style w:type="character" w:styleId="a8">
    <w:name w:val="Emphasis"/>
    <w:basedOn w:val="a0"/>
    <w:qFormat/>
    <w:locked/>
    <w:rsid w:val="00A24BD1"/>
    <w:rPr>
      <w:i/>
      <w:iCs/>
    </w:rPr>
  </w:style>
  <w:style w:type="paragraph" w:styleId="a9">
    <w:name w:val="Balloon Text"/>
    <w:basedOn w:val="a"/>
    <w:link w:val="aa"/>
    <w:rsid w:val="005C197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C197A"/>
    <w:rPr>
      <w:rFonts w:ascii="Tahoma" w:hAnsi="Tahoma" w:cs="Tahoma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package" Target="embeddings/______Microsoft_Office_PowerPoint2.sldx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3.sldx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0267DA-D788-46E6-9649-BE3C56962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Microsoft</Company>
  <LinksUpToDate>false</LinksUpToDate>
  <CharactersWithSpaces>5120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krpoed</dc:creator>
  <cp:lastModifiedBy>S.Karaeva</cp:lastModifiedBy>
  <cp:revision>9</cp:revision>
  <cp:lastPrinted>2019-03-11T06:53:00Z</cp:lastPrinted>
  <dcterms:created xsi:type="dcterms:W3CDTF">2019-03-11T06:59:00Z</dcterms:created>
  <dcterms:modified xsi:type="dcterms:W3CDTF">2019-03-11T07:52:00Z</dcterms:modified>
</cp:coreProperties>
</file>